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A8D" w:rsidRDefault="00202A8D" w:rsidP="004C4A25">
      <w:pPr>
        <w:spacing w:line="360" w:lineRule="exact"/>
        <w:rPr>
          <w:rFonts w:ascii="UD デジタル 教科書体 NP-B" w:eastAsia="UD デジタル 教科書体 NP-B" w:hAnsi="ＭＳ 明朝"/>
          <w:sz w:val="28"/>
          <w:szCs w:val="28"/>
          <w:u w:val="single"/>
          <w:shd w:val="pct15" w:color="auto" w:fill="FFFFFF"/>
        </w:rPr>
      </w:pPr>
    </w:p>
    <w:p w:rsidR="006F3F99" w:rsidRPr="006F3F99" w:rsidRDefault="006F3F99" w:rsidP="006F3F99">
      <w:pPr>
        <w:jc w:val="center"/>
        <w:rPr>
          <w:rFonts w:ascii="ＭＳ ゴシック" w:eastAsia="ＭＳ ゴシック" w:hAnsi="ＭＳ ゴシック"/>
          <w:sz w:val="40"/>
          <w:szCs w:val="40"/>
        </w:rPr>
      </w:pPr>
      <w:r w:rsidRPr="006F3F99">
        <w:rPr>
          <w:rFonts w:ascii="ＭＳ ゴシック" w:eastAsia="ＭＳ ゴシック" w:hAnsi="ＭＳ ゴシック" w:hint="eastAsia"/>
          <w:sz w:val="40"/>
          <w:szCs w:val="40"/>
        </w:rPr>
        <w:t>金ケ崎町消防団運営費運用マニュアル</w:t>
      </w:r>
    </w:p>
    <w:p w:rsidR="006F3F99" w:rsidRPr="006F3F99" w:rsidRDefault="006F3F99" w:rsidP="006F3F99">
      <w:pPr>
        <w:jc w:val="center"/>
        <w:rPr>
          <w:rFonts w:ascii="ＭＳ ゴシック" w:eastAsia="ＭＳ ゴシック" w:hAnsi="ＭＳ ゴシック"/>
          <w:sz w:val="40"/>
          <w:szCs w:val="40"/>
        </w:rPr>
      </w:pPr>
      <w:r w:rsidRPr="006F3F99">
        <w:rPr>
          <w:rFonts w:ascii="ＭＳ ゴシック" w:eastAsia="ＭＳ ゴシック" w:hAnsi="ＭＳ ゴシック" w:hint="eastAsia"/>
          <w:sz w:val="40"/>
          <w:szCs w:val="40"/>
        </w:rPr>
        <w:t>（消防団向け）</w:t>
      </w:r>
    </w:p>
    <w:p w:rsidR="006F3F99" w:rsidRPr="006F3F99" w:rsidRDefault="006F3F99" w:rsidP="006F3F99">
      <w:pPr>
        <w:rPr>
          <w:rFonts w:ascii="ＭＳ ゴシック" w:eastAsia="ＭＳ ゴシック" w:hAnsi="ＭＳ ゴシック"/>
          <w:sz w:val="28"/>
          <w:szCs w:val="28"/>
        </w:rPr>
      </w:pPr>
    </w:p>
    <w:tbl>
      <w:tblPr>
        <w:tblStyle w:val="a4"/>
        <w:tblW w:w="0" w:type="auto"/>
        <w:tblLook w:val="04A0" w:firstRow="1" w:lastRow="0" w:firstColumn="1" w:lastColumn="0" w:noHBand="0" w:noVBand="1"/>
      </w:tblPr>
      <w:tblGrid>
        <w:gridCol w:w="4247"/>
        <w:gridCol w:w="4247"/>
      </w:tblGrid>
      <w:tr w:rsidR="006F3F99" w:rsidTr="00FD5FB2">
        <w:tc>
          <w:tcPr>
            <w:tcW w:w="4247" w:type="dxa"/>
          </w:tcPr>
          <w:p w:rsidR="006F3F99" w:rsidRDefault="006F3F99" w:rsidP="004A520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初版</w:t>
            </w:r>
            <w:r w:rsidR="00FD5FB2">
              <w:rPr>
                <w:rFonts w:ascii="ＭＳ ゴシック" w:eastAsia="ＭＳ ゴシック" w:hAnsi="ＭＳ ゴシック" w:hint="eastAsia"/>
                <w:sz w:val="28"/>
                <w:szCs w:val="28"/>
              </w:rPr>
              <w:t>作成</w:t>
            </w:r>
          </w:p>
        </w:tc>
        <w:tc>
          <w:tcPr>
            <w:tcW w:w="4247" w:type="dxa"/>
          </w:tcPr>
          <w:p w:rsidR="006F3F99" w:rsidRDefault="00A30F5B" w:rsidP="004A520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令和８年２月</w:t>
            </w:r>
            <w:r w:rsidR="0026021E">
              <w:rPr>
                <w:rFonts w:ascii="ＭＳ ゴシック" w:eastAsia="ＭＳ ゴシック" w:hAnsi="ＭＳ ゴシック" w:hint="eastAsia"/>
                <w:sz w:val="28"/>
                <w:szCs w:val="28"/>
              </w:rPr>
              <w:t>２日</w:t>
            </w: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r w:rsidR="006F3F99" w:rsidTr="00FD5FB2">
        <w:tc>
          <w:tcPr>
            <w:tcW w:w="4247" w:type="dxa"/>
          </w:tcPr>
          <w:p w:rsidR="006F3F99" w:rsidRDefault="006F3F99" w:rsidP="006F3F99">
            <w:pPr>
              <w:rPr>
                <w:rFonts w:ascii="ＭＳ ゴシック" w:eastAsia="ＭＳ ゴシック" w:hAnsi="ＭＳ ゴシック"/>
                <w:sz w:val="28"/>
                <w:szCs w:val="28"/>
              </w:rPr>
            </w:pPr>
          </w:p>
        </w:tc>
        <w:tc>
          <w:tcPr>
            <w:tcW w:w="4247" w:type="dxa"/>
          </w:tcPr>
          <w:p w:rsidR="006F3F99" w:rsidRDefault="006F3F99" w:rsidP="006F3F99">
            <w:pPr>
              <w:rPr>
                <w:rFonts w:ascii="ＭＳ ゴシック" w:eastAsia="ＭＳ ゴシック" w:hAnsi="ＭＳ ゴシック"/>
                <w:sz w:val="28"/>
                <w:szCs w:val="28"/>
              </w:rPr>
            </w:pPr>
          </w:p>
        </w:tc>
      </w:tr>
    </w:tbl>
    <w:p w:rsidR="006F3F99" w:rsidRPr="006F3F99" w:rsidRDefault="006F3F99" w:rsidP="006F3F99">
      <w:pPr>
        <w:rPr>
          <w:rFonts w:ascii="ＭＳ ゴシック" w:eastAsia="ＭＳ ゴシック" w:hAnsi="ＭＳ ゴシック"/>
          <w:sz w:val="28"/>
          <w:szCs w:val="28"/>
        </w:rPr>
      </w:pPr>
    </w:p>
    <w:p w:rsidR="006F3F99" w:rsidRDefault="006F3F99" w:rsidP="006F3F99">
      <w:pPr>
        <w:rPr>
          <w:rFonts w:ascii="ＭＳ ゴシック" w:eastAsia="ＭＳ ゴシック" w:hAnsi="ＭＳ ゴシック"/>
          <w:sz w:val="28"/>
          <w:szCs w:val="28"/>
        </w:rPr>
      </w:pPr>
    </w:p>
    <w:p w:rsidR="006F3F99" w:rsidRPr="006F3F99" w:rsidRDefault="006F3F99" w:rsidP="006F3F99">
      <w:pPr>
        <w:rPr>
          <w:rFonts w:ascii="ＭＳ ゴシック" w:eastAsia="ＭＳ ゴシック" w:hAnsi="ＭＳ ゴシック"/>
          <w:sz w:val="28"/>
          <w:szCs w:val="28"/>
        </w:rPr>
      </w:pPr>
    </w:p>
    <w:p w:rsidR="006F3F99" w:rsidRPr="006F3F99" w:rsidRDefault="006F3F99" w:rsidP="006F3F99">
      <w:pPr>
        <w:jc w:val="center"/>
        <w:rPr>
          <w:rFonts w:ascii="ＭＳ ゴシック" w:eastAsia="ＭＳ ゴシック" w:hAnsi="ＭＳ ゴシック"/>
          <w:sz w:val="36"/>
          <w:szCs w:val="36"/>
        </w:rPr>
      </w:pPr>
      <w:r w:rsidRPr="006F3F99">
        <w:rPr>
          <w:rFonts w:ascii="ＭＳ ゴシック" w:eastAsia="ＭＳ ゴシック" w:hAnsi="ＭＳ ゴシック" w:hint="eastAsia"/>
          <w:sz w:val="36"/>
          <w:szCs w:val="36"/>
        </w:rPr>
        <w:t>生活環境課</w:t>
      </w:r>
      <w:r w:rsidR="002B5A24">
        <w:rPr>
          <w:rFonts w:ascii="ＭＳ ゴシック" w:eastAsia="ＭＳ ゴシック" w:hAnsi="ＭＳ ゴシック" w:hint="eastAsia"/>
          <w:sz w:val="36"/>
          <w:szCs w:val="36"/>
        </w:rPr>
        <w:t>消防交通係（℡42-2111）</w:t>
      </w:r>
    </w:p>
    <w:p w:rsidR="006F3F99" w:rsidRPr="00DB11CA" w:rsidRDefault="006F3F99" w:rsidP="00B12C65">
      <w:pPr>
        <w:jc w:val="center"/>
        <w:rPr>
          <w:rFonts w:ascii="ＭＳ ゴシック" w:eastAsia="ＭＳ ゴシック" w:hAnsi="ＭＳ ゴシック"/>
          <w:color w:val="000000" w:themeColor="text1"/>
          <w:sz w:val="28"/>
          <w:szCs w:val="28"/>
        </w:rPr>
      </w:pPr>
    </w:p>
    <w:sdt>
      <w:sdtPr>
        <w:rPr>
          <w:rFonts w:asciiTheme="minorHAnsi" w:eastAsiaTheme="minorEastAsia" w:hAnsiTheme="minorHAnsi" w:cstheme="minorBidi"/>
          <w:color w:val="auto"/>
          <w:kern w:val="2"/>
          <w:sz w:val="21"/>
          <w:szCs w:val="22"/>
          <w:lang w:val="ja-JP"/>
        </w:rPr>
        <w:id w:val="789167547"/>
        <w:docPartObj>
          <w:docPartGallery w:val="Table of Contents"/>
          <w:docPartUnique/>
        </w:docPartObj>
      </w:sdtPr>
      <w:sdtEndPr>
        <w:rPr>
          <w:b/>
          <w:bCs/>
        </w:rPr>
      </w:sdtEndPr>
      <w:sdtContent>
        <w:p w:rsidR="006F3F99" w:rsidRDefault="006F3F99">
          <w:pPr>
            <w:pStyle w:val="ad"/>
          </w:pPr>
          <w:r>
            <w:rPr>
              <w:lang w:val="ja-JP"/>
            </w:rPr>
            <w:t>内容</w:t>
          </w:r>
        </w:p>
        <w:p w:rsidR="000F0A06" w:rsidRDefault="006F3F99">
          <w:pPr>
            <w:pStyle w:val="11"/>
            <w:tabs>
              <w:tab w:val="right" w:leader="dot" w:pos="8494"/>
            </w:tabs>
            <w:rPr>
              <w:noProof/>
            </w:rPr>
          </w:pPr>
          <w:r>
            <w:fldChar w:fldCharType="begin"/>
          </w:r>
          <w:r>
            <w:instrText xml:space="preserve"> TOC \o "1-3" \h \z \u </w:instrText>
          </w:r>
          <w:r>
            <w:fldChar w:fldCharType="separate"/>
          </w:r>
          <w:hyperlink w:anchor="_Toc220925798" w:history="1">
            <w:r w:rsidR="000F0A06" w:rsidRPr="007B1D18">
              <w:rPr>
                <w:rStyle w:val="ae"/>
                <w:rFonts w:ascii="ＭＳ ゴシック" w:eastAsia="ＭＳ ゴシック" w:hAnsi="ＭＳ ゴシック"/>
                <w:noProof/>
              </w:rPr>
              <w:t>１　消防団運営費の目的</w:t>
            </w:r>
            <w:r w:rsidR="000F0A06">
              <w:rPr>
                <w:noProof/>
                <w:webHidden/>
              </w:rPr>
              <w:tab/>
            </w:r>
            <w:r w:rsidR="000F0A06">
              <w:rPr>
                <w:noProof/>
                <w:webHidden/>
              </w:rPr>
              <w:fldChar w:fldCharType="begin"/>
            </w:r>
            <w:r w:rsidR="000F0A06">
              <w:rPr>
                <w:noProof/>
                <w:webHidden/>
              </w:rPr>
              <w:instrText xml:space="preserve"> PAGEREF _Toc220925798 \h </w:instrText>
            </w:r>
            <w:r w:rsidR="000F0A06">
              <w:rPr>
                <w:noProof/>
                <w:webHidden/>
              </w:rPr>
            </w:r>
            <w:r w:rsidR="000F0A06">
              <w:rPr>
                <w:noProof/>
                <w:webHidden/>
              </w:rPr>
              <w:fldChar w:fldCharType="separate"/>
            </w:r>
            <w:r w:rsidR="000F0A06">
              <w:rPr>
                <w:noProof/>
                <w:webHidden/>
              </w:rPr>
              <w:t>3</w:t>
            </w:r>
            <w:r w:rsidR="000F0A06">
              <w:rPr>
                <w:noProof/>
                <w:webHidden/>
              </w:rPr>
              <w:fldChar w:fldCharType="end"/>
            </w:r>
          </w:hyperlink>
        </w:p>
        <w:p w:rsidR="000F0A06" w:rsidRDefault="000F0A06">
          <w:pPr>
            <w:pStyle w:val="11"/>
            <w:tabs>
              <w:tab w:val="right" w:leader="dot" w:pos="8494"/>
            </w:tabs>
            <w:rPr>
              <w:noProof/>
            </w:rPr>
          </w:pPr>
          <w:hyperlink w:anchor="_Toc220925799" w:history="1">
            <w:r w:rsidRPr="007B1D18">
              <w:rPr>
                <w:rStyle w:val="ae"/>
                <w:rFonts w:ascii="ＭＳ ゴシック" w:eastAsia="ＭＳ ゴシック" w:hAnsi="ＭＳ ゴシック"/>
                <w:noProof/>
              </w:rPr>
              <w:t>２　運営費の交</w:t>
            </w:r>
            <w:bookmarkStart w:id="0" w:name="_GoBack"/>
            <w:bookmarkEnd w:id="0"/>
            <w:r w:rsidRPr="007B1D18">
              <w:rPr>
                <w:rStyle w:val="ae"/>
                <w:rFonts w:ascii="ＭＳ ゴシック" w:eastAsia="ＭＳ ゴシック" w:hAnsi="ＭＳ ゴシック"/>
                <w:noProof/>
              </w:rPr>
              <w:t>付概要</w:t>
            </w:r>
            <w:r>
              <w:rPr>
                <w:noProof/>
                <w:webHidden/>
              </w:rPr>
              <w:tab/>
            </w:r>
            <w:r>
              <w:rPr>
                <w:noProof/>
                <w:webHidden/>
              </w:rPr>
              <w:fldChar w:fldCharType="begin"/>
            </w:r>
            <w:r>
              <w:rPr>
                <w:noProof/>
                <w:webHidden/>
              </w:rPr>
              <w:instrText xml:space="preserve"> PAGEREF _Toc220925799 \h </w:instrText>
            </w:r>
            <w:r>
              <w:rPr>
                <w:noProof/>
                <w:webHidden/>
              </w:rPr>
            </w:r>
            <w:r>
              <w:rPr>
                <w:noProof/>
                <w:webHidden/>
              </w:rPr>
              <w:fldChar w:fldCharType="separate"/>
            </w:r>
            <w:r>
              <w:rPr>
                <w:noProof/>
                <w:webHidden/>
              </w:rPr>
              <w:t>3</w:t>
            </w:r>
            <w:r>
              <w:rPr>
                <w:noProof/>
                <w:webHidden/>
              </w:rPr>
              <w:fldChar w:fldCharType="end"/>
            </w:r>
          </w:hyperlink>
        </w:p>
        <w:p w:rsidR="000F0A06" w:rsidRDefault="000F0A06">
          <w:pPr>
            <w:pStyle w:val="11"/>
            <w:tabs>
              <w:tab w:val="right" w:leader="dot" w:pos="8494"/>
            </w:tabs>
            <w:rPr>
              <w:noProof/>
            </w:rPr>
          </w:pPr>
          <w:hyperlink w:anchor="_Toc220925800" w:history="1">
            <w:r w:rsidRPr="007B1D18">
              <w:rPr>
                <w:rStyle w:val="ae"/>
                <w:rFonts w:ascii="ＭＳ ゴシック" w:eastAsia="ＭＳ ゴシック" w:hAnsi="ＭＳ ゴシック"/>
                <w:noProof/>
              </w:rPr>
              <w:t>３　提出書類</w:t>
            </w:r>
            <w:r>
              <w:rPr>
                <w:noProof/>
                <w:webHidden/>
              </w:rPr>
              <w:tab/>
            </w:r>
            <w:r>
              <w:rPr>
                <w:noProof/>
                <w:webHidden/>
              </w:rPr>
              <w:fldChar w:fldCharType="begin"/>
            </w:r>
            <w:r>
              <w:rPr>
                <w:noProof/>
                <w:webHidden/>
              </w:rPr>
              <w:instrText xml:space="preserve"> PAGEREF _Toc220925800 \h </w:instrText>
            </w:r>
            <w:r>
              <w:rPr>
                <w:noProof/>
                <w:webHidden/>
              </w:rPr>
            </w:r>
            <w:r>
              <w:rPr>
                <w:noProof/>
                <w:webHidden/>
              </w:rPr>
              <w:fldChar w:fldCharType="separate"/>
            </w:r>
            <w:r>
              <w:rPr>
                <w:noProof/>
                <w:webHidden/>
              </w:rPr>
              <w:t>4</w:t>
            </w:r>
            <w:r>
              <w:rPr>
                <w:noProof/>
                <w:webHidden/>
              </w:rPr>
              <w:fldChar w:fldCharType="end"/>
            </w:r>
          </w:hyperlink>
        </w:p>
        <w:p w:rsidR="000F0A06" w:rsidRDefault="000F0A06">
          <w:pPr>
            <w:pStyle w:val="21"/>
            <w:tabs>
              <w:tab w:val="right" w:leader="dot" w:pos="8494"/>
            </w:tabs>
            <w:rPr>
              <w:noProof/>
            </w:rPr>
          </w:pPr>
          <w:hyperlink w:anchor="_Toc220925801" w:history="1">
            <w:r w:rsidRPr="007B1D18">
              <w:rPr>
                <w:rStyle w:val="ae"/>
                <w:rFonts w:ascii="ＭＳ ゴシック" w:eastAsia="ＭＳ ゴシック" w:hAnsi="ＭＳ ゴシック"/>
                <w:noProof/>
              </w:rPr>
              <w:t>（１）交付申請・交付請求</w:t>
            </w:r>
            <w:r>
              <w:rPr>
                <w:noProof/>
                <w:webHidden/>
              </w:rPr>
              <w:tab/>
            </w:r>
            <w:r>
              <w:rPr>
                <w:noProof/>
                <w:webHidden/>
              </w:rPr>
              <w:fldChar w:fldCharType="begin"/>
            </w:r>
            <w:r>
              <w:rPr>
                <w:noProof/>
                <w:webHidden/>
              </w:rPr>
              <w:instrText xml:space="preserve"> PAGEREF _Toc220925801 \h </w:instrText>
            </w:r>
            <w:r>
              <w:rPr>
                <w:noProof/>
                <w:webHidden/>
              </w:rPr>
            </w:r>
            <w:r>
              <w:rPr>
                <w:noProof/>
                <w:webHidden/>
              </w:rPr>
              <w:fldChar w:fldCharType="separate"/>
            </w:r>
            <w:r>
              <w:rPr>
                <w:noProof/>
                <w:webHidden/>
              </w:rPr>
              <w:t>4</w:t>
            </w:r>
            <w:r>
              <w:rPr>
                <w:noProof/>
                <w:webHidden/>
              </w:rPr>
              <w:fldChar w:fldCharType="end"/>
            </w:r>
          </w:hyperlink>
        </w:p>
        <w:p w:rsidR="000F0A06" w:rsidRDefault="000F0A06">
          <w:pPr>
            <w:pStyle w:val="21"/>
            <w:tabs>
              <w:tab w:val="right" w:leader="dot" w:pos="8494"/>
            </w:tabs>
            <w:rPr>
              <w:noProof/>
            </w:rPr>
          </w:pPr>
          <w:hyperlink w:anchor="_Toc220925802" w:history="1">
            <w:r w:rsidRPr="007B1D18">
              <w:rPr>
                <w:rStyle w:val="ae"/>
                <w:rFonts w:ascii="ＭＳ ゴシック" w:eastAsia="ＭＳ ゴシック" w:hAnsi="ＭＳ ゴシック"/>
                <w:noProof/>
              </w:rPr>
              <w:t>（２）振込先口座の変更</w:t>
            </w:r>
            <w:r>
              <w:rPr>
                <w:noProof/>
                <w:webHidden/>
              </w:rPr>
              <w:tab/>
            </w:r>
            <w:r>
              <w:rPr>
                <w:noProof/>
                <w:webHidden/>
              </w:rPr>
              <w:fldChar w:fldCharType="begin"/>
            </w:r>
            <w:r>
              <w:rPr>
                <w:noProof/>
                <w:webHidden/>
              </w:rPr>
              <w:instrText xml:space="preserve"> PAGEREF _Toc220925802 \h </w:instrText>
            </w:r>
            <w:r>
              <w:rPr>
                <w:noProof/>
                <w:webHidden/>
              </w:rPr>
            </w:r>
            <w:r>
              <w:rPr>
                <w:noProof/>
                <w:webHidden/>
              </w:rPr>
              <w:fldChar w:fldCharType="separate"/>
            </w:r>
            <w:r>
              <w:rPr>
                <w:noProof/>
                <w:webHidden/>
              </w:rPr>
              <w:t>4</w:t>
            </w:r>
            <w:r>
              <w:rPr>
                <w:noProof/>
                <w:webHidden/>
              </w:rPr>
              <w:fldChar w:fldCharType="end"/>
            </w:r>
          </w:hyperlink>
        </w:p>
        <w:p w:rsidR="000F0A06" w:rsidRDefault="000F0A06">
          <w:pPr>
            <w:pStyle w:val="21"/>
            <w:tabs>
              <w:tab w:val="right" w:leader="dot" w:pos="8494"/>
            </w:tabs>
            <w:rPr>
              <w:noProof/>
            </w:rPr>
          </w:pPr>
          <w:hyperlink w:anchor="_Toc220925803" w:history="1">
            <w:r w:rsidRPr="007B1D18">
              <w:rPr>
                <w:rStyle w:val="ae"/>
                <w:rFonts w:ascii="ＭＳ ゴシック" w:eastAsia="ＭＳ ゴシック" w:hAnsi="ＭＳ ゴシック"/>
                <w:noProof/>
              </w:rPr>
              <w:t>（３）実績報告書</w:t>
            </w:r>
            <w:r>
              <w:rPr>
                <w:noProof/>
                <w:webHidden/>
              </w:rPr>
              <w:tab/>
            </w:r>
            <w:r>
              <w:rPr>
                <w:noProof/>
                <w:webHidden/>
              </w:rPr>
              <w:fldChar w:fldCharType="begin"/>
            </w:r>
            <w:r>
              <w:rPr>
                <w:noProof/>
                <w:webHidden/>
              </w:rPr>
              <w:instrText xml:space="preserve"> PAGEREF _Toc220925803 \h </w:instrText>
            </w:r>
            <w:r>
              <w:rPr>
                <w:noProof/>
                <w:webHidden/>
              </w:rPr>
            </w:r>
            <w:r>
              <w:rPr>
                <w:noProof/>
                <w:webHidden/>
              </w:rPr>
              <w:fldChar w:fldCharType="separate"/>
            </w:r>
            <w:r>
              <w:rPr>
                <w:noProof/>
                <w:webHidden/>
              </w:rPr>
              <w:t>4</w:t>
            </w:r>
            <w:r>
              <w:rPr>
                <w:noProof/>
                <w:webHidden/>
              </w:rPr>
              <w:fldChar w:fldCharType="end"/>
            </w:r>
          </w:hyperlink>
        </w:p>
        <w:p w:rsidR="000F0A06" w:rsidRDefault="000F0A06">
          <w:pPr>
            <w:pStyle w:val="11"/>
            <w:tabs>
              <w:tab w:val="right" w:leader="dot" w:pos="8494"/>
            </w:tabs>
            <w:rPr>
              <w:noProof/>
            </w:rPr>
          </w:pPr>
          <w:hyperlink w:anchor="_Toc220925804" w:history="1">
            <w:r w:rsidRPr="007B1D18">
              <w:rPr>
                <w:rStyle w:val="ae"/>
                <w:rFonts w:ascii="ＭＳ ゴシック" w:eastAsia="ＭＳ ゴシック" w:hAnsi="ＭＳ ゴシック"/>
                <w:noProof/>
              </w:rPr>
              <w:t>４　運営費の交付金額と対象経費</w:t>
            </w:r>
            <w:r>
              <w:rPr>
                <w:noProof/>
                <w:webHidden/>
              </w:rPr>
              <w:tab/>
            </w:r>
            <w:r>
              <w:rPr>
                <w:noProof/>
                <w:webHidden/>
              </w:rPr>
              <w:fldChar w:fldCharType="begin"/>
            </w:r>
            <w:r>
              <w:rPr>
                <w:noProof/>
                <w:webHidden/>
              </w:rPr>
              <w:instrText xml:space="preserve"> PAGEREF _Toc220925804 \h </w:instrText>
            </w:r>
            <w:r>
              <w:rPr>
                <w:noProof/>
                <w:webHidden/>
              </w:rPr>
            </w:r>
            <w:r>
              <w:rPr>
                <w:noProof/>
                <w:webHidden/>
              </w:rPr>
              <w:fldChar w:fldCharType="separate"/>
            </w:r>
            <w:r>
              <w:rPr>
                <w:noProof/>
                <w:webHidden/>
              </w:rPr>
              <w:t>5</w:t>
            </w:r>
            <w:r>
              <w:rPr>
                <w:noProof/>
                <w:webHidden/>
              </w:rPr>
              <w:fldChar w:fldCharType="end"/>
            </w:r>
          </w:hyperlink>
        </w:p>
        <w:p w:rsidR="000F0A06" w:rsidRDefault="000F0A06">
          <w:pPr>
            <w:pStyle w:val="21"/>
            <w:tabs>
              <w:tab w:val="right" w:leader="dot" w:pos="8494"/>
            </w:tabs>
            <w:rPr>
              <w:noProof/>
            </w:rPr>
          </w:pPr>
          <w:hyperlink w:anchor="_Toc220925805" w:history="1">
            <w:r w:rsidRPr="007B1D18">
              <w:rPr>
                <w:rStyle w:val="ae"/>
                <w:rFonts w:ascii="ＭＳ ゴシック" w:eastAsia="ＭＳ ゴシック" w:hAnsi="ＭＳ ゴシック"/>
                <w:noProof/>
              </w:rPr>
              <w:t>（１）運営費の交付金額と対象経費</w:t>
            </w:r>
            <w:r>
              <w:rPr>
                <w:noProof/>
                <w:webHidden/>
              </w:rPr>
              <w:tab/>
            </w:r>
            <w:r>
              <w:rPr>
                <w:noProof/>
                <w:webHidden/>
              </w:rPr>
              <w:fldChar w:fldCharType="begin"/>
            </w:r>
            <w:r>
              <w:rPr>
                <w:noProof/>
                <w:webHidden/>
              </w:rPr>
              <w:instrText xml:space="preserve"> PAGEREF _Toc220925805 \h </w:instrText>
            </w:r>
            <w:r>
              <w:rPr>
                <w:noProof/>
                <w:webHidden/>
              </w:rPr>
            </w:r>
            <w:r>
              <w:rPr>
                <w:noProof/>
                <w:webHidden/>
              </w:rPr>
              <w:fldChar w:fldCharType="separate"/>
            </w:r>
            <w:r>
              <w:rPr>
                <w:noProof/>
                <w:webHidden/>
              </w:rPr>
              <w:t>5</w:t>
            </w:r>
            <w:r>
              <w:rPr>
                <w:noProof/>
                <w:webHidden/>
              </w:rPr>
              <w:fldChar w:fldCharType="end"/>
            </w:r>
          </w:hyperlink>
        </w:p>
        <w:p w:rsidR="000F0A06" w:rsidRDefault="000F0A06">
          <w:pPr>
            <w:pStyle w:val="21"/>
            <w:tabs>
              <w:tab w:val="right" w:leader="dot" w:pos="8494"/>
            </w:tabs>
            <w:rPr>
              <w:noProof/>
            </w:rPr>
          </w:pPr>
          <w:hyperlink w:anchor="_Toc220925806" w:history="1">
            <w:r w:rsidRPr="007B1D18">
              <w:rPr>
                <w:rStyle w:val="ae"/>
                <w:rFonts w:ascii="ＭＳ ゴシック" w:eastAsia="ＭＳ ゴシック" w:hAnsi="ＭＳ ゴシック"/>
                <w:noProof/>
              </w:rPr>
              <w:t>（２）対象外経費</w:t>
            </w:r>
            <w:r>
              <w:rPr>
                <w:noProof/>
                <w:webHidden/>
              </w:rPr>
              <w:tab/>
            </w:r>
            <w:r>
              <w:rPr>
                <w:noProof/>
                <w:webHidden/>
              </w:rPr>
              <w:fldChar w:fldCharType="begin"/>
            </w:r>
            <w:r>
              <w:rPr>
                <w:noProof/>
                <w:webHidden/>
              </w:rPr>
              <w:instrText xml:space="preserve"> PAGEREF _Toc220925806 \h </w:instrText>
            </w:r>
            <w:r>
              <w:rPr>
                <w:noProof/>
                <w:webHidden/>
              </w:rPr>
            </w:r>
            <w:r>
              <w:rPr>
                <w:noProof/>
                <w:webHidden/>
              </w:rPr>
              <w:fldChar w:fldCharType="separate"/>
            </w:r>
            <w:r>
              <w:rPr>
                <w:noProof/>
                <w:webHidden/>
              </w:rPr>
              <w:t>5</w:t>
            </w:r>
            <w:r>
              <w:rPr>
                <w:noProof/>
                <w:webHidden/>
              </w:rPr>
              <w:fldChar w:fldCharType="end"/>
            </w:r>
          </w:hyperlink>
        </w:p>
        <w:p w:rsidR="000F0A06" w:rsidRDefault="000F0A06">
          <w:pPr>
            <w:pStyle w:val="21"/>
            <w:tabs>
              <w:tab w:val="right" w:leader="dot" w:pos="8494"/>
            </w:tabs>
            <w:rPr>
              <w:noProof/>
            </w:rPr>
          </w:pPr>
          <w:hyperlink w:anchor="_Toc220925807" w:history="1">
            <w:r w:rsidRPr="007B1D18">
              <w:rPr>
                <w:rStyle w:val="ae"/>
                <w:rFonts w:ascii="ＭＳ ゴシック" w:eastAsia="ＭＳ ゴシック" w:hAnsi="ＭＳ ゴシック"/>
                <w:noProof/>
              </w:rPr>
              <w:t>（３）除雪費用について</w:t>
            </w:r>
            <w:r>
              <w:rPr>
                <w:noProof/>
                <w:webHidden/>
              </w:rPr>
              <w:tab/>
            </w:r>
            <w:r>
              <w:rPr>
                <w:noProof/>
                <w:webHidden/>
              </w:rPr>
              <w:fldChar w:fldCharType="begin"/>
            </w:r>
            <w:r>
              <w:rPr>
                <w:noProof/>
                <w:webHidden/>
              </w:rPr>
              <w:instrText xml:space="preserve"> PAGEREF _Toc220925807 \h </w:instrText>
            </w:r>
            <w:r>
              <w:rPr>
                <w:noProof/>
                <w:webHidden/>
              </w:rPr>
            </w:r>
            <w:r>
              <w:rPr>
                <w:noProof/>
                <w:webHidden/>
              </w:rPr>
              <w:fldChar w:fldCharType="separate"/>
            </w:r>
            <w:r>
              <w:rPr>
                <w:noProof/>
                <w:webHidden/>
              </w:rPr>
              <w:t>6</w:t>
            </w:r>
            <w:r>
              <w:rPr>
                <w:noProof/>
                <w:webHidden/>
              </w:rPr>
              <w:fldChar w:fldCharType="end"/>
            </w:r>
          </w:hyperlink>
        </w:p>
        <w:p w:rsidR="000F0A06" w:rsidRDefault="000F0A06">
          <w:pPr>
            <w:pStyle w:val="21"/>
            <w:tabs>
              <w:tab w:val="right" w:leader="dot" w:pos="8494"/>
            </w:tabs>
            <w:rPr>
              <w:noProof/>
            </w:rPr>
          </w:pPr>
          <w:hyperlink w:anchor="_Toc220925808" w:history="1">
            <w:r w:rsidRPr="007B1D18">
              <w:rPr>
                <w:rStyle w:val="ae"/>
                <w:rFonts w:ascii="ＭＳ ゴシック" w:eastAsia="ＭＳ ゴシック" w:hAnsi="ＭＳ ゴシック"/>
                <w:noProof/>
              </w:rPr>
              <w:t>（４）慶弔に要する経費について</w:t>
            </w:r>
            <w:r>
              <w:rPr>
                <w:noProof/>
                <w:webHidden/>
              </w:rPr>
              <w:tab/>
            </w:r>
            <w:r>
              <w:rPr>
                <w:noProof/>
                <w:webHidden/>
              </w:rPr>
              <w:fldChar w:fldCharType="begin"/>
            </w:r>
            <w:r>
              <w:rPr>
                <w:noProof/>
                <w:webHidden/>
              </w:rPr>
              <w:instrText xml:space="preserve"> PAGEREF _Toc220925808 \h </w:instrText>
            </w:r>
            <w:r>
              <w:rPr>
                <w:noProof/>
                <w:webHidden/>
              </w:rPr>
            </w:r>
            <w:r>
              <w:rPr>
                <w:noProof/>
                <w:webHidden/>
              </w:rPr>
              <w:fldChar w:fldCharType="separate"/>
            </w:r>
            <w:r>
              <w:rPr>
                <w:noProof/>
                <w:webHidden/>
              </w:rPr>
              <w:t>7</w:t>
            </w:r>
            <w:r>
              <w:rPr>
                <w:noProof/>
                <w:webHidden/>
              </w:rPr>
              <w:fldChar w:fldCharType="end"/>
            </w:r>
          </w:hyperlink>
        </w:p>
        <w:p w:rsidR="000F0A06" w:rsidRDefault="000F0A06">
          <w:pPr>
            <w:pStyle w:val="21"/>
            <w:tabs>
              <w:tab w:val="right" w:leader="dot" w:pos="8494"/>
            </w:tabs>
            <w:rPr>
              <w:noProof/>
            </w:rPr>
          </w:pPr>
          <w:hyperlink w:anchor="_Toc220925809" w:history="1">
            <w:r w:rsidRPr="007B1D18">
              <w:rPr>
                <w:rStyle w:val="ae"/>
                <w:rFonts w:ascii="ＭＳ ゴシック" w:eastAsia="ＭＳ ゴシック" w:hAnsi="ＭＳ ゴシック"/>
                <w:noProof/>
              </w:rPr>
              <w:t>（５）消防車両、消防屯所及び水防倉庫の維持管理に要する経費</w:t>
            </w:r>
            <w:r>
              <w:rPr>
                <w:noProof/>
                <w:webHidden/>
              </w:rPr>
              <w:tab/>
            </w:r>
            <w:r>
              <w:rPr>
                <w:noProof/>
                <w:webHidden/>
              </w:rPr>
              <w:fldChar w:fldCharType="begin"/>
            </w:r>
            <w:r>
              <w:rPr>
                <w:noProof/>
                <w:webHidden/>
              </w:rPr>
              <w:instrText xml:space="preserve"> PAGEREF _Toc220925809 \h </w:instrText>
            </w:r>
            <w:r>
              <w:rPr>
                <w:noProof/>
                <w:webHidden/>
              </w:rPr>
            </w:r>
            <w:r>
              <w:rPr>
                <w:noProof/>
                <w:webHidden/>
              </w:rPr>
              <w:fldChar w:fldCharType="separate"/>
            </w:r>
            <w:r>
              <w:rPr>
                <w:noProof/>
                <w:webHidden/>
              </w:rPr>
              <w:t>7</w:t>
            </w:r>
            <w:r>
              <w:rPr>
                <w:noProof/>
                <w:webHidden/>
              </w:rPr>
              <w:fldChar w:fldCharType="end"/>
            </w:r>
          </w:hyperlink>
        </w:p>
        <w:p w:rsidR="006F3F99" w:rsidRDefault="006F3F99">
          <w:r>
            <w:rPr>
              <w:b/>
              <w:bCs/>
              <w:lang w:val="ja-JP"/>
            </w:rPr>
            <w:fldChar w:fldCharType="end"/>
          </w:r>
        </w:p>
      </w:sdtContent>
    </w:sdt>
    <w:p w:rsidR="006F3F99" w:rsidRP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B12C65">
      <w:pPr>
        <w:jc w:val="center"/>
        <w:rPr>
          <w:rFonts w:ascii="ＭＳ ゴシック" w:eastAsia="ＭＳ ゴシック" w:hAnsi="ＭＳ ゴシック"/>
          <w:color w:val="000000" w:themeColor="text1"/>
          <w:sz w:val="28"/>
          <w:szCs w:val="28"/>
        </w:rPr>
      </w:pPr>
    </w:p>
    <w:p w:rsidR="006F3F99" w:rsidRDefault="006F3F99" w:rsidP="00FD5FB2">
      <w:pPr>
        <w:rPr>
          <w:rFonts w:ascii="ＭＳ ゴシック" w:eastAsia="ＭＳ ゴシック" w:hAnsi="ＭＳ ゴシック"/>
          <w:color w:val="000000" w:themeColor="text1"/>
          <w:sz w:val="28"/>
          <w:szCs w:val="28"/>
        </w:rPr>
      </w:pPr>
    </w:p>
    <w:p w:rsidR="006F3F99" w:rsidRDefault="006F3F99" w:rsidP="006F3F99">
      <w:pPr>
        <w:pStyle w:val="1"/>
        <w:rPr>
          <w:rFonts w:ascii="ＭＳ ゴシック" w:eastAsia="ＭＳ ゴシック" w:hAnsi="ＭＳ ゴシック"/>
          <w:color w:val="000000" w:themeColor="text1"/>
          <w:sz w:val="28"/>
          <w:szCs w:val="28"/>
        </w:rPr>
      </w:pPr>
      <w:bookmarkStart w:id="1" w:name="_Toc220925798"/>
      <w:r>
        <w:rPr>
          <w:rFonts w:ascii="ＭＳ ゴシック" w:eastAsia="ＭＳ ゴシック" w:hAnsi="ＭＳ ゴシック" w:hint="eastAsia"/>
          <w:color w:val="000000" w:themeColor="text1"/>
          <w:sz w:val="28"/>
          <w:szCs w:val="28"/>
        </w:rPr>
        <w:lastRenderedPageBreak/>
        <w:t>１　消防団運営費の目的</w:t>
      </w:r>
      <w:bookmarkEnd w:id="1"/>
    </w:p>
    <w:p w:rsidR="006A5CED" w:rsidRDefault="006F3F99" w:rsidP="006F3F99">
      <w:pPr>
        <w:spacing w:line="360" w:lineRule="exact"/>
        <w:ind w:firstLineChars="100" w:firstLine="240"/>
        <w:rPr>
          <w:rFonts w:ascii="ＭＳ 明朝" w:eastAsia="ＭＳ 明朝" w:hAnsi="ＭＳ 明朝"/>
          <w:sz w:val="24"/>
          <w:szCs w:val="24"/>
        </w:rPr>
      </w:pPr>
      <w:r w:rsidRPr="00EA1949">
        <w:rPr>
          <w:rFonts w:ascii="ＭＳ 明朝" w:eastAsia="ＭＳ 明朝" w:hAnsi="ＭＳ 明朝" w:hint="eastAsia"/>
          <w:sz w:val="24"/>
          <w:szCs w:val="24"/>
        </w:rPr>
        <w:t>消防団員</w:t>
      </w:r>
      <w:r w:rsidR="00183B2E">
        <w:rPr>
          <w:rFonts w:ascii="ＭＳ 明朝" w:eastAsia="ＭＳ 明朝" w:hAnsi="ＭＳ 明朝" w:hint="eastAsia"/>
          <w:sz w:val="24"/>
          <w:szCs w:val="24"/>
        </w:rPr>
        <w:t>に支給した</w:t>
      </w:r>
      <w:r w:rsidRPr="00EA1949">
        <w:rPr>
          <w:rFonts w:ascii="ＭＳ 明朝" w:eastAsia="ＭＳ 明朝" w:hAnsi="ＭＳ 明朝" w:hint="eastAsia"/>
          <w:sz w:val="24"/>
          <w:szCs w:val="24"/>
        </w:rPr>
        <w:t>報酬が、各分団部の</w:t>
      </w:r>
      <w:r w:rsidR="00EA1949" w:rsidRPr="00EA1949">
        <w:rPr>
          <w:rFonts w:ascii="ＭＳ 明朝" w:eastAsia="ＭＳ 明朝" w:hAnsi="ＭＳ 明朝" w:hint="eastAsia"/>
          <w:sz w:val="24"/>
          <w:szCs w:val="24"/>
        </w:rPr>
        <w:t>消防団</w:t>
      </w:r>
      <w:r w:rsidRPr="00EA1949">
        <w:rPr>
          <w:rFonts w:ascii="ＭＳ 明朝" w:eastAsia="ＭＳ 明朝" w:hAnsi="ＭＳ 明朝" w:hint="eastAsia"/>
          <w:sz w:val="24"/>
          <w:szCs w:val="24"/>
        </w:rPr>
        <w:t>運営費に充てられていることが全国的に問題になっており、</w:t>
      </w:r>
      <w:r w:rsidR="00EA1949" w:rsidRPr="00EA1949">
        <w:rPr>
          <w:rFonts w:ascii="ＭＳ 明朝" w:eastAsia="ＭＳ 明朝" w:hAnsi="ＭＳ 明朝" w:hint="eastAsia"/>
          <w:sz w:val="24"/>
          <w:szCs w:val="24"/>
        </w:rPr>
        <w:t>町が各分団部に、</w:t>
      </w:r>
      <w:r w:rsidR="006A5CED" w:rsidRPr="00EA1949">
        <w:rPr>
          <w:rFonts w:ascii="ＭＳ 明朝" w:eastAsia="ＭＳ 明朝" w:hAnsi="ＭＳ 明朝" w:hint="eastAsia"/>
          <w:sz w:val="24"/>
          <w:szCs w:val="24"/>
        </w:rPr>
        <w:t>消防活動</w:t>
      </w:r>
      <w:r w:rsidRPr="00EA1949">
        <w:rPr>
          <w:rFonts w:ascii="ＭＳ 明朝" w:eastAsia="ＭＳ 明朝" w:hAnsi="ＭＳ 明朝" w:hint="eastAsia"/>
          <w:sz w:val="24"/>
          <w:szCs w:val="24"/>
        </w:rPr>
        <w:t>に必要な経費（運営</w:t>
      </w:r>
      <w:r w:rsidR="00EA1949" w:rsidRPr="00EA1949">
        <w:rPr>
          <w:rFonts w:ascii="ＭＳ 明朝" w:eastAsia="ＭＳ 明朝" w:hAnsi="ＭＳ 明朝" w:hint="eastAsia"/>
          <w:sz w:val="24"/>
          <w:szCs w:val="24"/>
        </w:rPr>
        <w:t>費）を</w:t>
      </w:r>
      <w:r w:rsidR="00183B2E">
        <w:rPr>
          <w:rFonts w:ascii="ＭＳ 明朝" w:eastAsia="ＭＳ 明朝" w:hAnsi="ＭＳ 明朝" w:hint="eastAsia"/>
          <w:sz w:val="24"/>
          <w:szCs w:val="24"/>
        </w:rPr>
        <w:t>事前</w:t>
      </w:r>
      <w:r w:rsidR="00A32D34">
        <w:rPr>
          <w:rFonts w:ascii="ＭＳ 明朝" w:eastAsia="ＭＳ 明朝" w:hAnsi="ＭＳ 明朝" w:hint="eastAsia"/>
          <w:sz w:val="24"/>
          <w:szCs w:val="24"/>
        </w:rPr>
        <w:t>交付</w:t>
      </w:r>
      <w:r w:rsidR="00EA1949" w:rsidRPr="00EA1949">
        <w:rPr>
          <w:rFonts w:ascii="ＭＳ 明朝" w:eastAsia="ＭＳ 明朝" w:hAnsi="ＭＳ 明朝" w:hint="eastAsia"/>
          <w:sz w:val="24"/>
          <w:szCs w:val="24"/>
        </w:rPr>
        <w:t>することで</w:t>
      </w:r>
      <w:r w:rsidR="006A5CED" w:rsidRPr="00EA1949">
        <w:rPr>
          <w:rFonts w:ascii="ＭＳ 明朝" w:eastAsia="ＭＳ 明朝" w:hAnsi="ＭＳ 明朝" w:hint="eastAsia"/>
          <w:sz w:val="24"/>
          <w:szCs w:val="24"/>
        </w:rPr>
        <w:t>、</w:t>
      </w:r>
      <w:r w:rsidR="00EA1949" w:rsidRPr="00EA1949">
        <w:rPr>
          <w:rFonts w:ascii="ＭＳ 明朝" w:eastAsia="ＭＳ 明朝" w:hAnsi="ＭＳ 明朝" w:hint="eastAsia"/>
          <w:sz w:val="24"/>
          <w:szCs w:val="24"/>
        </w:rPr>
        <w:t>その是正を</w:t>
      </w:r>
      <w:r w:rsidR="00183B2E">
        <w:rPr>
          <w:rFonts w:ascii="ＭＳ 明朝" w:eastAsia="ＭＳ 明朝" w:hAnsi="ＭＳ 明朝" w:hint="eastAsia"/>
          <w:sz w:val="24"/>
          <w:szCs w:val="24"/>
        </w:rPr>
        <w:t>図ることを</w:t>
      </w:r>
      <w:r w:rsidR="00EA1949" w:rsidRPr="00EA1949">
        <w:rPr>
          <w:rFonts w:ascii="ＭＳ 明朝" w:eastAsia="ＭＳ 明朝" w:hAnsi="ＭＳ 明朝" w:hint="eastAsia"/>
          <w:sz w:val="24"/>
          <w:szCs w:val="24"/>
        </w:rPr>
        <w:t>目的とする。</w:t>
      </w:r>
    </w:p>
    <w:p w:rsidR="006A5CED" w:rsidRDefault="00EA1949" w:rsidP="00183B2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各分団部から、資機材等の購入・修繕依頼を受け、町で購入・修繕手配を行っていたが、その円滑性を高めるため、少額な資機材等の購入・修繕については、消防団が独自でその購入・修繕を行えるよう見直しを進めるもの。</w:t>
      </w:r>
    </w:p>
    <w:p w:rsidR="00183B2E" w:rsidRDefault="00183B2E" w:rsidP="00183B2E">
      <w:pPr>
        <w:spacing w:line="360" w:lineRule="exact"/>
        <w:ind w:firstLineChars="100" w:firstLine="240"/>
        <w:rPr>
          <w:rFonts w:ascii="ＭＳ 明朝" w:eastAsia="ＭＳ 明朝" w:hAnsi="ＭＳ 明朝"/>
          <w:sz w:val="24"/>
          <w:szCs w:val="24"/>
        </w:rPr>
      </w:pPr>
    </w:p>
    <w:p w:rsidR="00183B2E" w:rsidRPr="001F370D" w:rsidRDefault="00183B2E" w:rsidP="00183B2E">
      <w:pPr>
        <w:pStyle w:val="1"/>
        <w:rPr>
          <w:rFonts w:ascii="ＭＳ ゴシック" w:eastAsia="ＭＳ ゴシック" w:hAnsi="ＭＳ ゴシック"/>
          <w:sz w:val="28"/>
          <w:szCs w:val="28"/>
        </w:rPr>
      </w:pPr>
      <w:bookmarkStart w:id="2" w:name="_Toc220925799"/>
      <w:r w:rsidRPr="001F370D">
        <w:rPr>
          <w:rFonts w:ascii="ＭＳ ゴシック" w:eastAsia="ＭＳ ゴシック" w:hAnsi="ＭＳ ゴシック" w:hint="eastAsia"/>
          <w:sz w:val="28"/>
          <w:szCs w:val="28"/>
        </w:rPr>
        <w:t xml:space="preserve">２　</w:t>
      </w:r>
      <w:r w:rsidR="00697F8B" w:rsidRPr="001F370D">
        <w:rPr>
          <w:rFonts w:ascii="ＭＳ ゴシック" w:eastAsia="ＭＳ ゴシック" w:hAnsi="ＭＳ ゴシック" w:hint="eastAsia"/>
          <w:sz w:val="28"/>
          <w:szCs w:val="28"/>
        </w:rPr>
        <w:t>運営費の交付概要</w:t>
      </w:r>
      <w:bookmarkEnd w:id="2"/>
    </w:p>
    <w:p w:rsidR="00183B2E" w:rsidRDefault="00697F8B" w:rsidP="00183B2E">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町の</w:t>
      </w:r>
      <w:r w:rsidR="00AB280D" w:rsidRPr="00DB11CA">
        <w:rPr>
          <w:rFonts w:ascii="ＭＳ 明朝" w:eastAsia="ＭＳ 明朝" w:hAnsi="ＭＳ 明朝" w:hint="eastAsia"/>
          <w:color w:val="000000" w:themeColor="text1"/>
          <w:sz w:val="24"/>
          <w:szCs w:val="24"/>
        </w:rPr>
        <w:t>予算科目は交付金とし、毎年４月に</w:t>
      </w:r>
      <w:r w:rsidR="00A30770">
        <w:rPr>
          <w:rFonts w:ascii="ＭＳ 明朝" w:eastAsia="ＭＳ 明朝" w:hAnsi="ＭＳ 明朝" w:hint="eastAsia"/>
          <w:color w:val="000000" w:themeColor="text1"/>
          <w:sz w:val="24"/>
          <w:szCs w:val="24"/>
        </w:rPr>
        <w:t>本団で管理する団会計の通帳を通じて</w:t>
      </w:r>
      <w:r w:rsidR="00A32D34">
        <w:rPr>
          <w:rFonts w:ascii="ＭＳ 明朝" w:eastAsia="ＭＳ 明朝" w:hAnsi="ＭＳ 明朝" w:hint="eastAsia"/>
          <w:color w:val="000000" w:themeColor="text1"/>
          <w:sz w:val="24"/>
          <w:szCs w:val="24"/>
        </w:rPr>
        <w:t>各分団部に交付</w:t>
      </w:r>
      <w:r>
        <w:rPr>
          <w:rFonts w:ascii="ＭＳ 明朝" w:eastAsia="ＭＳ 明朝" w:hAnsi="ＭＳ 明朝" w:hint="eastAsia"/>
          <w:color w:val="000000" w:themeColor="text1"/>
          <w:sz w:val="24"/>
          <w:szCs w:val="24"/>
        </w:rPr>
        <w:t>する。</w:t>
      </w:r>
      <w:r w:rsidR="00AB280D" w:rsidRPr="00DB11CA">
        <w:rPr>
          <w:rFonts w:ascii="ＭＳ 明朝" w:eastAsia="ＭＳ 明朝" w:hAnsi="ＭＳ 明朝" w:hint="eastAsia"/>
          <w:color w:val="000000" w:themeColor="text1"/>
          <w:sz w:val="24"/>
          <w:szCs w:val="24"/>
        </w:rPr>
        <w:t>翌年３月末を締め日と</w:t>
      </w:r>
      <w:r w:rsidR="00183B2E">
        <w:rPr>
          <w:rFonts w:ascii="ＭＳ 明朝" w:eastAsia="ＭＳ 明朝" w:hAnsi="ＭＳ 明朝" w:hint="eastAsia"/>
          <w:color w:val="000000" w:themeColor="text1"/>
          <w:sz w:val="24"/>
          <w:szCs w:val="24"/>
        </w:rPr>
        <w:t>し、実績報告書の提出をもって精算を行う</w:t>
      </w:r>
      <w:r w:rsidR="00AB280D">
        <w:rPr>
          <w:rFonts w:ascii="ＭＳ 明朝" w:eastAsia="ＭＳ 明朝" w:hAnsi="ＭＳ 明朝" w:hint="eastAsia"/>
          <w:color w:val="000000" w:themeColor="text1"/>
          <w:sz w:val="24"/>
          <w:szCs w:val="24"/>
        </w:rPr>
        <w:t>。</w:t>
      </w:r>
    </w:p>
    <w:p w:rsidR="00697F8B" w:rsidRDefault="00697F8B" w:rsidP="00697F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なお、前年度で精算金が</w:t>
      </w:r>
      <w:r w:rsidR="004F6127">
        <w:rPr>
          <w:rFonts w:ascii="ＭＳ 明朝" w:eastAsia="ＭＳ 明朝" w:hAnsi="ＭＳ 明朝" w:hint="eastAsia"/>
          <w:color w:val="000000" w:themeColor="text1"/>
          <w:sz w:val="24"/>
          <w:szCs w:val="24"/>
        </w:rPr>
        <w:t>発生している場合、本団で管理する団会計で立替払いを行った金額を</w:t>
      </w:r>
      <w:r>
        <w:rPr>
          <w:rFonts w:ascii="ＭＳ 明朝" w:eastAsia="ＭＳ 明朝" w:hAnsi="ＭＳ 明朝" w:hint="eastAsia"/>
          <w:color w:val="000000" w:themeColor="text1"/>
          <w:sz w:val="24"/>
          <w:szCs w:val="24"/>
        </w:rPr>
        <w:t>、</w:t>
      </w:r>
      <w:r w:rsidR="004F6127">
        <w:rPr>
          <w:rFonts w:ascii="ＭＳ 明朝" w:eastAsia="ＭＳ 明朝" w:hAnsi="ＭＳ 明朝" w:hint="eastAsia"/>
          <w:color w:val="000000" w:themeColor="text1"/>
          <w:sz w:val="24"/>
          <w:szCs w:val="24"/>
        </w:rPr>
        <w:t>当年度で</w:t>
      </w:r>
      <w:r w:rsidR="00A32D34">
        <w:rPr>
          <w:rFonts w:ascii="ＭＳ 明朝" w:eastAsia="ＭＳ 明朝" w:hAnsi="ＭＳ 明朝" w:hint="eastAsia"/>
          <w:color w:val="000000" w:themeColor="text1"/>
          <w:sz w:val="24"/>
          <w:szCs w:val="24"/>
        </w:rPr>
        <w:t>各分団部に交付</w:t>
      </w:r>
      <w:r>
        <w:rPr>
          <w:rFonts w:ascii="ＭＳ 明朝" w:eastAsia="ＭＳ 明朝" w:hAnsi="ＭＳ 明朝" w:hint="eastAsia"/>
          <w:color w:val="000000" w:themeColor="text1"/>
          <w:sz w:val="24"/>
          <w:szCs w:val="24"/>
        </w:rPr>
        <w:t>する金額</w:t>
      </w:r>
      <w:r w:rsidR="00A32D34">
        <w:rPr>
          <w:rFonts w:ascii="ＭＳ 明朝" w:eastAsia="ＭＳ 明朝" w:hAnsi="ＭＳ 明朝" w:hint="eastAsia"/>
          <w:color w:val="000000" w:themeColor="text1"/>
          <w:sz w:val="24"/>
          <w:szCs w:val="24"/>
        </w:rPr>
        <w:t>から差し引いて交付</w:t>
      </w:r>
      <w:r w:rsidR="000253A5">
        <w:rPr>
          <w:rFonts w:ascii="ＭＳ 明朝" w:eastAsia="ＭＳ 明朝" w:hAnsi="ＭＳ 明朝" w:hint="eastAsia"/>
          <w:color w:val="000000" w:themeColor="text1"/>
          <w:sz w:val="24"/>
          <w:szCs w:val="24"/>
        </w:rPr>
        <w:t>するため</w:t>
      </w:r>
      <w:r w:rsidR="004F6127">
        <w:rPr>
          <w:rFonts w:ascii="ＭＳ 明朝" w:eastAsia="ＭＳ 明朝" w:hAnsi="ＭＳ 明朝" w:hint="eastAsia"/>
          <w:color w:val="000000" w:themeColor="text1"/>
          <w:sz w:val="24"/>
          <w:szCs w:val="24"/>
        </w:rPr>
        <w:t>、</w:t>
      </w:r>
      <w:r w:rsidR="00A32D34">
        <w:rPr>
          <w:rFonts w:ascii="ＭＳ 明朝" w:eastAsia="ＭＳ 明朝" w:hAnsi="ＭＳ 明朝" w:hint="eastAsia"/>
          <w:color w:val="000000" w:themeColor="text1"/>
          <w:sz w:val="24"/>
          <w:szCs w:val="24"/>
        </w:rPr>
        <w:t>交付</w:t>
      </w:r>
      <w:r w:rsidR="004F6127">
        <w:rPr>
          <w:rFonts w:ascii="ＭＳ 明朝" w:eastAsia="ＭＳ 明朝" w:hAnsi="ＭＳ 明朝" w:hint="eastAsia"/>
          <w:color w:val="000000" w:themeColor="text1"/>
          <w:sz w:val="24"/>
          <w:szCs w:val="24"/>
        </w:rPr>
        <w:t>金額の変動について</w:t>
      </w:r>
      <w:r>
        <w:rPr>
          <w:rFonts w:ascii="ＭＳ 明朝" w:eastAsia="ＭＳ 明朝" w:hAnsi="ＭＳ 明朝" w:hint="eastAsia"/>
          <w:color w:val="000000" w:themeColor="text1"/>
          <w:sz w:val="24"/>
          <w:szCs w:val="24"/>
        </w:rPr>
        <w:t>留意すること。</w:t>
      </w:r>
    </w:p>
    <w:p w:rsidR="00697F8B" w:rsidRDefault="00A32D34" w:rsidP="00697F8B">
      <w:pPr>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769856" behindDoc="1" locked="0" layoutInCell="1" allowOverlap="1">
                <wp:simplePos x="0" y="0"/>
                <wp:positionH relativeFrom="margin">
                  <wp:posOffset>-153860</wp:posOffset>
                </wp:positionH>
                <wp:positionV relativeFrom="paragraph">
                  <wp:posOffset>125969</wp:posOffset>
                </wp:positionV>
                <wp:extent cx="5664275" cy="3218213"/>
                <wp:effectExtent l="0" t="0" r="12700" b="20320"/>
                <wp:wrapNone/>
                <wp:docPr id="75" name="テキスト ボックス 75"/>
                <wp:cNvGraphicFramePr/>
                <a:graphic xmlns:a="http://schemas.openxmlformats.org/drawingml/2006/main">
                  <a:graphicData uri="http://schemas.microsoft.com/office/word/2010/wordprocessingShape">
                    <wps:wsp>
                      <wps:cNvSpPr txBox="1"/>
                      <wps:spPr>
                        <a:xfrm>
                          <a:off x="0" y="0"/>
                          <a:ext cx="5664275" cy="3218213"/>
                        </a:xfrm>
                        <a:prstGeom prst="rect">
                          <a:avLst/>
                        </a:prstGeom>
                        <a:solidFill>
                          <a:schemeClr val="lt1"/>
                        </a:solidFill>
                        <a:ln w="6350">
                          <a:solidFill>
                            <a:prstClr val="black"/>
                          </a:solidFill>
                        </a:ln>
                      </wps:spPr>
                      <wps:txbx>
                        <w:txbxContent>
                          <w:p w:rsidR="004F6127" w:rsidRDefault="004F61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5" o:spid="_x0000_s1026" type="#_x0000_t202" style="position:absolute;left:0;text-align:left;margin-left:-12.1pt;margin-top:9.9pt;width:446pt;height:253.4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bdbgIAALUEAAAOAAAAZHJzL2Uyb0RvYy54bWysVM1u2zAMvg/YOwi6L85/uyBOkaXIMCBo&#10;C6RDz4osJ8ZkUZOU2NmxAYY9xF5h2HnP4xcZJTtp2u007CKTIvmJ/Eh6fFXmkuyEsRmomHZabUqE&#10;4pBkah3Tj/fzN5eUWMdUwiQoEdO9sPRq8vrVuNAj0YUNyEQYgiDKjgod041zehRFlm9EzmwLtFBo&#10;TMHkzKFq1lFiWIHouYy67fYwKsAk2gAX1uLtdW2kk4CfpoK72zS1whEZU8zNhdOEc+XPaDJmo7Vh&#10;epPxJg32D1nkLFP46AnqmjlGtib7AyrPuAELqWtxyCNI04yLUANW02m/qGa5YVqEWpAcq0802f8H&#10;y292d4ZkSUwvBpQolmOPqsPX6vFH9firOnwj1eF7dThUjz9RJ+iDhBXajjBuqTHSle+gxMYf7y1e&#10;eh7K1OT+ixUStCP1+xPdonSE4+VgOOx3/bMcbb1u57Lb6Xmc6ClcG+veC8iJF2JqsJ+BZrZbWFe7&#10;Hl38axZklswzKYPiZ0jMpCE7ht2XLiSJ4M+8pCJFTIe9QTsAP7N56FP8SjL+qUnvzAvxpMKcPSl1&#10;8V5y5apsmFpBskeiDNSzZzWfZ4i7YNbdMYPDhtzgArlbPFIJmAw0EiUbMF/+du/9cQbQSkmBwxtT&#10;+3nLjKBEflA4HW87/b6f9qD0BxddVMy5ZXVuUdt8BshQB1dV8yB6fyePYmogf8A9m/pX0cQUx7dj&#10;6o7izNUrhXvKxXQanHC+NXMLtdTcQ/uOeD7vywdmdNNPh6NwA8cxZ6MXba19faSC6dZBmoWee4Jr&#10;VhvecTfC1DR77JfvXA9eT3+byW8AAAD//wMAUEsDBBQABgAIAAAAIQAgN4VP3QAAAAoBAAAPAAAA&#10;ZHJzL2Rvd25yZXYueG1sTI/BTsMwEETvSPyDtUjcWocIQprGqQAVLpxaEGc3dm2r8Tqy3TT8PcsJ&#10;bjuap9mZdjP7gU06JhdQwN2yAKaxD8qhEfD58bqogaUsUckhoBbwrRNsuuurVjYqXHCnp302jEIw&#10;NVKAzXlsOE+91V6mZRg1kncM0ctMMhquorxQuB94WRQV99IhfbBy1C9W96f92QvYPpuV6WsZ7bZW&#10;zk3z1/HdvAlxezM/rYFlPec/GH7rU3XoqNMhnFElNghYlPcloWSsaAIBdfVIx0HAQ1lVwLuW/5/Q&#10;/QAAAP//AwBQSwECLQAUAAYACAAAACEAtoM4kv4AAADhAQAAEwAAAAAAAAAAAAAAAAAAAAAAW0Nv&#10;bnRlbnRfVHlwZXNdLnhtbFBLAQItABQABgAIAAAAIQA4/SH/1gAAAJQBAAALAAAAAAAAAAAAAAAA&#10;AC8BAABfcmVscy8ucmVsc1BLAQItABQABgAIAAAAIQBjS3bdbgIAALUEAAAOAAAAAAAAAAAAAAAA&#10;AC4CAABkcnMvZTJvRG9jLnhtbFBLAQItABQABgAIAAAAIQAgN4VP3QAAAAoBAAAPAAAAAAAAAAAA&#10;AAAAAMgEAABkcnMvZG93bnJldi54bWxQSwUGAAAAAAQABADzAAAA0gUAAAAA&#10;" fillcolor="white [3201]" strokeweight=".5pt">
                <v:textbox>
                  <w:txbxContent>
                    <w:p w:rsidR="004F6127" w:rsidRDefault="004F6127"/>
                  </w:txbxContent>
                </v:textbox>
                <w10:wrap anchorx="margin"/>
              </v:shape>
            </w:pict>
          </mc:Fallback>
        </mc:AlternateContent>
      </w:r>
    </w:p>
    <w:p w:rsidR="004F6127" w:rsidRDefault="00A32D34" w:rsidP="00697F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【交付</w:t>
      </w:r>
      <w:r w:rsidR="004F6127">
        <w:rPr>
          <w:rFonts w:ascii="ＭＳ 明朝" w:eastAsia="ＭＳ 明朝" w:hAnsi="ＭＳ 明朝" w:hint="eastAsia"/>
          <w:color w:val="000000" w:themeColor="text1"/>
          <w:sz w:val="24"/>
          <w:szCs w:val="24"/>
        </w:rPr>
        <w:t>の流れ】</w:t>
      </w:r>
    </w:p>
    <w:p w:rsidR="00697F8B" w:rsidRDefault="004F6127" w:rsidP="004F6127">
      <w:pPr>
        <w:ind w:firstLineChars="100" w:firstLine="220"/>
        <w:rPr>
          <w:rFonts w:ascii="ＭＳ 明朝" w:eastAsia="ＭＳ 明朝" w:hAnsi="ＭＳ 明朝"/>
          <w:color w:val="000000" w:themeColor="text1"/>
          <w:sz w:val="22"/>
        </w:rPr>
      </w:pPr>
      <w:r w:rsidRPr="004F6127">
        <w:rPr>
          <w:rFonts w:ascii="ＭＳ 明朝" w:eastAsia="ＭＳ 明朝" w:hAnsi="ＭＳ 明朝" w:hint="eastAsia"/>
          <w:color w:val="000000" w:themeColor="text1"/>
          <w:sz w:val="22"/>
          <w:bdr w:val="single" w:sz="4" w:space="0" w:color="auto"/>
        </w:rPr>
        <w:t>町</w:t>
      </w:r>
      <w:r w:rsidRPr="004F6127">
        <w:rPr>
          <w:rFonts w:ascii="ＭＳ 明朝" w:eastAsia="ＭＳ 明朝" w:hAnsi="ＭＳ 明朝" w:hint="eastAsia"/>
          <w:color w:val="000000" w:themeColor="text1"/>
          <w:sz w:val="22"/>
        </w:rPr>
        <w:t>（10</w:t>
      </w:r>
      <w:r w:rsidR="00A32D34">
        <w:rPr>
          <w:rFonts w:ascii="ＭＳ 明朝" w:eastAsia="ＭＳ 明朝" w:hAnsi="ＭＳ 明朝" w:hint="eastAsia"/>
          <w:color w:val="000000" w:themeColor="text1"/>
          <w:sz w:val="22"/>
        </w:rPr>
        <w:t>万円交付</w:t>
      </w:r>
      <w:r w:rsidRPr="004F6127">
        <w:rPr>
          <w:rFonts w:ascii="ＭＳ 明朝" w:eastAsia="ＭＳ 明朝" w:hAnsi="ＭＳ 明朝" w:hint="eastAsia"/>
          <w:color w:val="000000" w:themeColor="text1"/>
          <w:sz w:val="22"/>
        </w:rPr>
        <w:t xml:space="preserve">）　→　</w:t>
      </w:r>
      <w:r w:rsidRPr="004F6127">
        <w:rPr>
          <w:rFonts w:ascii="ＭＳ 明朝" w:eastAsia="ＭＳ 明朝" w:hAnsi="ＭＳ 明朝" w:hint="eastAsia"/>
          <w:color w:val="000000" w:themeColor="text1"/>
          <w:sz w:val="22"/>
          <w:bdr w:val="single" w:sz="4" w:space="0" w:color="auto"/>
        </w:rPr>
        <w:t>団会計</w:t>
      </w:r>
      <w:r w:rsidRPr="004F6127">
        <w:rPr>
          <w:rFonts w:ascii="ＭＳ 明朝" w:eastAsia="ＭＳ 明朝" w:hAnsi="ＭＳ 明朝" w:hint="eastAsia"/>
          <w:color w:val="000000" w:themeColor="text1"/>
          <w:sz w:val="22"/>
        </w:rPr>
        <w:t>（10</w:t>
      </w:r>
      <w:r w:rsidR="00A32D34">
        <w:rPr>
          <w:rFonts w:ascii="ＭＳ 明朝" w:eastAsia="ＭＳ 明朝" w:hAnsi="ＭＳ 明朝" w:hint="eastAsia"/>
          <w:color w:val="000000" w:themeColor="text1"/>
          <w:sz w:val="22"/>
        </w:rPr>
        <w:t>万円交付</w:t>
      </w:r>
      <w:r w:rsidRPr="004F6127">
        <w:rPr>
          <w:rFonts w:ascii="ＭＳ 明朝" w:eastAsia="ＭＳ 明朝" w:hAnsi="ＭＳ 明朝" w:hint="eastAsia"/>
          <w:color w:val="000000" w:themeColor="text1"/>
          <w:sz w:val="22"/>
        </w:rPr>
        <w:t xml:space="preserve">）　→　</w:t>
      </w:r>
      <w:r w:rsidRPr="004F6127">
        <w:rPr>
          <w:rFonts w:ascii="ＭＳ 明朝" w:eastAsia="ＭＳ 明朝" w:hAnsi="ＭＳ 明朝" w:hint="eastAsia"/>
          <w:color w:val="000000" w:themeColor="text1"/>
          <w:sz w:val="22"/>
          <w:bdr w:val="single" w:sz="4" w:space="0" w:color="auto"/>
        </w:rPr>
        <w:t>部</w:t>
      </w:r>
      <w:r w:rsidRPr="004F6127">
        <w:rPr>
          <w:rFonts w:ascii="ＭＳ 明朝" w:eastAsia="ＭＳ 明朝" w:hAnsi="ＭＳ 明朝" w:hint="eastAsia"/>
          <w:color w:val="000000" w:themeColor="text1"/>
          <w:sz w:val="22"/>
        </w:rPr>
        <w:t xml:space="preserve">（10万円受取）　</w:t>
      </w:r>
    </w:p>
    <w:p w:rsidR="00A32D34" w:rsidRDefault="00A32D34" w:rsidP="00A32D34">
      <w:pPr>
        <w:rPr>
          <w:rFonts w:ascii="ＭＳ 明朝" w:eastAsia="ＭＳ 明朝" w:hAnsi="ＭＳ 明朝"/>
          <w:color w:val="000000" w:themeColor="text1"/>
          <w:sz w:val="22"/>
        </w:rPr>
      </w:pPr>
    </w:p>
    <w:p w:rsidR="00A32D34" w:rsidRDefault="00A32D34" w:rsidP="00697F8B">
      <w:pPr>
        <w:rPr>
          <w:rFonts w:ascii="ＭＳ 明朝" w:eastAsia="ＭＳ 明朝" w:hAnsi="ＭＳ 明朝"/>
          <w:color w:val="000000" w:themeColor="text1"/>
          <w:sz w:val="24"/>
          <w:szCs w:val="24"/>
        </w:rPr>
      </w:pPr>
      <w:r w:rsidRPr="00A32D34">
        <w:rPr>
          <w:rFonts w:ascii="ＭＳ 明朝" w:eastAsia="ＭＳ 明朝" w:hAnsi="ＭＳ 明朝" w:hint="eastAsia"/>
          <w:color w:val="000000" w:themeColor="text1"/>
          <w:sz w:val="24"/>
          <w:szCs w:val="24"/>
        </w:rPr>
        <w:t>【運営】</w:t>
      </w:r>
    </w:p>
    <w:p w:rsidR="004F6127" w:rsidRPr="00A32D34" w:rsidRDefault="00A32D34" w:rsidP="00A32D34">
      <w:pPr>
        <w:ind w:firstLineChars="100" w:firstLine="240"/>
        <w:rPr>
          <w:rFonts w:ascii="ＭＳ 明朝" w:eastAsia="ＭＳ 明朝" w:hAnsi="ＭＳ 明朝"/>
          <w:color w:val="000000" w:themeColor="text1"/>
          <w:sz w:val="24"/>
          <w:szCs w:val="24"/>
        </w:rPr>
      </w:pPr>
      <w:r w:rsidRPr="00A32D34">
        <w:rPr>
          <w:rFonts w:ascii="ＭＳ 明朝" w:eastAsia="ＭＳ 明朝" w:hAnsi="ＭＳ 明朝" w:hint="eastAsia"/>
          <w:color w:val="000000" w:themeColor="text1"/>
          <w:sz w:val="24"/>
          <w:szCs w:val="24"/>
          <w:bdr w:val="single" w:sz="4" w:space="0" w:color="auto"/>
        </w:rPr>
        <w:t>部</w:t>
      </w:r>
      <w:r>
        <w:rPr>
          <w:rFonts w:ascii="ＭＳ 明朝" w:eastAsia="ＭＳ 明朝" w:hAnsi="ＭＳ 明朝" w:hint="eastAsia"/>
          <w:color w:val="000000" w:themeColor="text1"/>
          <w:sz w:val="24"/>
          <w:szCs w:val="24"/>
        </w:rPr>
        <w:t>（運営費９万円、残１万円）</w:t>
      </w:r>
    </w:p>
    <w:p w:rsidR="00A32D34" w:rsidRDefault="00A32D34" w:rsidP="00697F8B">
      <w:pPr>
        <w:rPr>
          <w:rFonts w:ascii="ＭＳ 明朝" w:eastAsia="ＭＳ 明朝" w:hAnsi="ＭＳ 明朝"/>
          <w:color w:val="000000" w:themeColor="text1"/>
          <w:sz w:val="24"/>
          <w:szCs w:val="24"/>
        </w:rPr>
      </w:pPr>
    </w:p>
    <w:p w:rsidR="004F6127" w:rsidRPr="004F6127" w:rsidRDefault="004F6127" w:rsidP="00697F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【精算の流れ】</w:t>
      </w:r>
    </w:p>
    <w:p w:rsidR="00697F8B" w:rsidRPr="004F6127" w:rsidRDefault="004F6127" w:rsidP="00A32D34">
      <w:pPr>
        <w:ind w:leftChars="100" w:left="210"/>
        <w:rPr>
          <w:rFonts w:ascii="ＭＳ 明朝" w:eastAsia="ＭＳ 明朝" w:hAnsi="ＭＳ 明朝"/>
          <w:color w:val="000000" w:themeColor="text1"/>
          <w:sz w:val="22"/>
        </w:rPr>
      </w:pPr>
      <w:r w:rsidRPr="004F6127">
        <w:rPr>
          <w:rFonts w:ascii="ＭＳ 明朝" w:eastAsia="ＭＳ 明朝" w:hAnsi="ＭＳ 明朝" w:hint="eastAsia"/>
          <w:color w:val="000000" w:themeColor="text1"/>
          <w:sz w:val="22"/>
          <w:bdr w:val="single" w:sz="4" w:space="0" w:color="auto"/>
        </w:rPr>
        <w:t>町</w:t>
      </w:r>
      <w:r w:rsidRPr="004F6127">
        <w:rPr>
          <w:rFonts w:ascii="ＭＳ 明朝" w:eastAsia="ＭＳ 明朝" w:hAnsi="ＭＳ 明朝" w:hint="eastAsia"/>
          <w:color w:val="000000" w:themeColor="text1"/>
          <w:sz w:val="22"/>
        </w:rPr>
        <w:t xml:space="preserve">（１万円受取）　←　</w:t>
      </w:r>
      <w:r w:rsidRPr="004F6127">
        <w:rPr>
          <w:rFonts w:ascii="ＭＳ 明朝" w:eastAsia="ＭＳ 明朝" w:hAnsi="ＭＳ 明朝" w:hint="eastAsia"/>
          <w:color w:val="000000" w:themeColor="text1"/>
          <w:sz w:val="22"/>
          <w:bdr w:val="single" w:sz="4" w:space="0" w:color="auto"/>
        </w:rPr>
        <w:t>団会計</w:t>
      </w:r>
      <w:r w:rsidRPr="004F6127">
        <w:rPr>
          <w:rFonts w:ascii="ＭＳ 明朝" w:eastAsia="ＭＳ 明朝" w:hAnsi="ＭＳ 明朝" w:hint="eastAsia"/>
          <w:color w:val="000000" w:themeColor="text1"/>
          <w:sz w:val="22"/>
        </w:rPr>
        <w:t>（１万円返還・立替）</w:t>
      </w:r>
      <w:r>
        <w:rPr>
          <w:rFonts w:ascii="ＭＳ 明朝" w:eastAsia="ＭＳ 明朝" w:hAnsi="ＭＳ 明朝" w:hint="eastAsia"/>
          <w:color w:val="000000" w:themeColor="text1"/>
          <w:sz w:val="22"/>
        </w:rPr>
        <w:t xml:space="preserve">　</w:t>
      </w:r>
      <w:r w:rsidR="00A32D34">
        <w:rPr>
          <w:rFonts w:ascii="ＭＳ 明朝" w:eastAsia="ＭＳ 明朝" w:hAnsi="ＭＳ 明朝" w:hint="eastAsia"/>
          <w:color w:val="000000" w:themeColor="text1"/>
          <w:sz w:val="22"/>
        </w:rPr>
        <w:t>←実績報告</w:t>
      </w:r>
      <w:r w:rsidRPr="004F6127">
        <w:rPr>
          <w:rFonts w:ascii="ＭＳ 明朝" w:eastAsia="ＭＳ 明朝" w:hAnsi="ＭＳ 明朝" w:hint="eastAsia"/>
          <w:color w:val="000000" w:themeColor="text1"/>
          <w:sz w:val="22"/>
        </w:rPr>
        <w:t xml:space="preserve">　</w:t>
      </w:r>
      <w:r w:rsidRPr="004F6127">
        <w:rPr>
          <w:rFonts w:ascii="ＭＳ 明朝" w:eastAsia="ＭＳ 明朝" w:hAnsi="ＭＳ 明朝" w:hint="eastAsia"/>
          <w:color w:val="000000" w:themeColor="text1"/>
          <w:sz w:val="22"/>
          <w:bdr w:val="single" w:sz="4" w:space="0" w:color="auto"/>
        </w:rPr>
        <w:t>部</w:t>
      </w:r>
      <w:r w:rsidR="00A32D34">
        <w:rPr>
          <w:rFonts w:ascii="ＭＳ 明朝" w:eastAsia="ＭＳ 明朝" w:hAnsi="ＭＳ 明朝" w:hint="eastAsia"/>
          <w:color w:val="000000" w:themeColor="text1"/>
          <w:sz w:val="22"/>
        </w:rPr>
        <w:t>（利用実績１万円のまま</w:t>
      </w:r>
      <w:r w:rsidRPr="004F6127">
        <w:rPr>
          <w:rFonts w:ascii="ＭＳ 明朝" w:eastAsia="ＭＳ 明朝" w:hAnsi="ＭＳ 明朝" w:hint="eastAsia"/>
          <w:color w:val="000000" w:themeColor="text1"/>
          <w:sz w:val="22"/>
        </w:rPr>
        <w:t>）</w:t>
      </w:r>
    </w:p>
    <w:p w:rsidR="00697F8B" w:rsidRPr="00A32D34" w:rsidRDefault="00697F8B" w:rsidP="00697F8B">
      <w:pPr>
        <w:rPr>
          <w:rFonts w:ascii="ＭＳ 明朝" w:eastAsia="ＭＳ 明朝" w:hAnsi="ＭＳ 明朝"/>
          <w:color w:val="000000" w:themeColor="text1"/>
          <w:sz w:val="24"/>
          <w:szCs w:val="24"/>
        </w:rPr>
      </w:pPr>
    </w:p>
    <w:p w:rsidR="004F6127" w:rsidRDefault="00A32D34" w:rsidP="00697F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【次年度の交付</w:t>
      </w:r>
      <w:r w:rsidR="004F6127">
        <w:rPr>
          <w:rFonts w:ascii="ＭＳ 明朝" w:eastAsia="ＭＳ 明朝" w:hAnsi="ＭＳ 明朝" w:hint="eastAsia"/>
          <w:color w:val="000000" w:themeColor="text1"/>
          <w:sz w:val="24"/>
          <w:szCs w:val="24"/>
        </w:rPr>
        <w:t>の流れ】</w:t>
      </w:r>
    </w:p>
    <w:p w:rsidR="004F6127" w:rsidRPr="004F6127" w:rsidRDefault="004F6127" w:rsidP="004F6127">
      <w:pPr>
        <w:ind w:firstLineChars="100" w:firstLine="220"/>
        <w:rPr>
          <w:rFonts w:ascii="ＭＳ 明朝" w:eastAsia="ＭＳ 明朝" w:hAnsi="ＭＳ 明朝"/>
          <w:color w:val="000000" w:themeColor="text1"/>
          <w:sz w:val="22"/>
        </w:rPr>
      </w:pPr>
      <w:r w:rsidRPr="004F6127">
        <w:rPr>
          <w:rFonts w:ascii="ＭＳ 明朝" w:eastAsia="ＭＳ 明朝" w:hAnsi="ＭＳ 明朝" w:hint="eastAsia"/>
          <w:color w:val="000000" w:themeColor="text1"/>
          <w:sz w:val="22"/>
          <w:bdr w:val="single" w:sz="4" w:space="0" w:color="auto"/>
        </w:rPr>
        <w:t>町</w:t>
      </w:r>
      <w:r w:rsidRPr="004F6127">
        <w:rPr>
          <w:rFonts w:ascii="ＭＳ 明朝" w:eastAsia="ＭＳ 明朝" w:hAnsi="ＭＳ 明朝" w:hint="eastAsia"/>
          <w:color w:val="000000" w:themeColor="text1"/>
          <w:sz w:val="22"/>
        </w:rPr>
        <w:t>（10</w:t>
      </w:r>
      <w:r w:rsidR="00A32D34">
        <w:rPr>
          <w:rFonts w:ascii="ＭＳ 明朝" w:eastAsia="ＭＳ 明朝" w:hAnsi="ＭＳ 明朝" w:hint="eastAsia"/>
          <w:color w:val="000000" w:themeColor="text1"/>
          <w:sz w:val="22"/>
        </w:rPr>
        <w:t>万円交付</w:t>
      </w:r>
      <w:r w:rsidRPr="004F6127">
        <w:rPr>
          <w:rFonts w:ascii="ＭＳ 明朝" w:eastAsia="ＭＳ 明朝" w:hAnsi="ＭＳ 明朝" w:hint="eastAsia"/>
          <w:color w:val="000000" w:themeColor="text1"/>
          <w:sz w:val="22"/>
        </w:rPr>
        <w:t xml:space="preserve">）　→　</w:t>
      </w:r>
      <w:r w:rsidRPr="004F6127">
        <w:rPr>
          <w:rFonts w:ascii="ＭＳ 明朝" w:eastAsia="ＭＳ 明朝" w:hAnsi="ＭＳ 明朝" w:hint="eastAsia"/>
          <w:color w:val="000000" w:themeColor="text1"/>
          <w:sz w:val="22"/>
          <w:bdr w:val="single" w:sz="4" w:space="0" w:color="auto"/>
        </w:rPr>
        <w:t>団会計</w:t>
      </w:r>
      <w:r w:rsidR="00A32D34">
        <w:rPr>
          <w:rFonts w:ascii="ＭＳ 明朝" w:eastAsia="ＭＳ 明朝" w:hAnsi="ＭＳ 明朝" w:hint="eastAsia"/>
          <w:color w:val="000000" w:themeColor="text1"/>
          <w:sz w:val="22"/>
        </w:rPr>
        <w:t xml:space="preserve">（10万円－精算立替１万円＝９万円交付）　</w:t>
      </w:r>
      <w:r w:rsidRPr="004F6127">
        <w:rPr>
          <w:rFonts w:ascii="ＭＳ 明朝" w:eastAsia="ＭＳ 明朝" w:hAnsi="ＭＳ 明朝" w:hint="eastAsia"/>
          <w:color w:val="000000" w:themeColor="text1"/>
          <w:sz w:val="22"/>
        </w:rPr>
        <w:t xml:space="preserve">→　</w:t>
      </w:r>
      <w:r w:rsidRPr="004F6127">
        <w:rPr>
          <w:rFonts w:ascii="ＭＳ 明朝" w:eastAsia="ＭＳ 明朝" w:hAnsi="ＭＳ 明朝" w:hint="eastAsia"/>
          <w:color w:val="000000" w:themeColor="text1"/>
          <w:sz w:val="22"/>
          <w:bdr w:val="single" w:sz="4" w:space="0" w:color="auto"/>
        </w:rPr>
        <w:t>部</w:t>
      </w:r>
      <w:r w:rsidRPr="004F6127">
        <w:rPr>
          <w:rFonts w:ascii="ＭＳ 明朝" w:eastAsia="ＭＳ 明朝" w:hAnsi="ＭＳ 明朝" w:hint="eastAsia"/>
          <w:color w:val="000000" w:themeColor="text1"/>
          <w:sz w:val="22"/>
        </w:rPr>
        <w:t>（９万円受取）</w:t>
      </w:r>
    </w:p>
    <w:p w:rsidR="00697F8B" w:rsidRPr="00A32D34" w:rsidRDefault="00697F8B" w:rsidP="00697F8B">
      <w:pPr>
        <w:rPr>
          <w:rFonts w:ascii="ＭＳ 明朝" w:eastAsia="ＭＳ 明朝" w:hAnsi="ＭＳ 明朝"/>
          <w:color w:val="000000" w:themeColor="text1"/>
          <w:sz w:val="24"/>
          <w:szCs w:val="24"/>
        </w:rPr>
      </w:pPr>
    </w:p>
    <w:p w:rsidR="004F6127" w:rsidRDefault="004F6127" w:rsidP="00697F8B">
      <w:pPr>
        <w:rPr>
          <w:rFonts w:ascii="ＭＳ 明朝" w:eastAsia="ＭＳ 明朝" w:hAnsi="ＭＳ 明朝"/>
          <w:color w:val="000000" w:themeColor="text1"/>
          <w:sz w:val="24"/>
          <w:szCs w:val="24"/>
        </w:rPr>
      </w:pPr>
    </w:p>
    <w:p w:rsidR="00FD5FB2" w:rsidRDefault="00FD5FB2" w:rsidP="00697F8B">
      <w:pPr>
        <w:rPr>
          <w:rFonts w:ascii="ＭＳ 明朝" w:eastAsia="ＭＳ 明朝" w:hAnsi="ＭＳ 明朝"/>
          <w:color w:val="000000" w:themeColor="text1"/>
          <w:sz w:val="24"/>
          <w:szCs w:val="24"/>
        </w:rPr>
      </w:pPr>
    </w:p>
    <w:p w:rsidR="00FD5FB2" w:rsidRDefault="00FD5FB2" w:rsidP="00697F8B">
      <w:pPr>
        <w:rPr>
          <w:rFonts w:ascii="ＭＳ 明朝" w:eastAsia="ＭＳ 明朝" w:hAnsi="ＭＳ 明朝"/>
          <w:color w:val="000000" w:themeColor="text1"/>
          <w:sz w:val="24"/>
          <w:szCs w:val="24"/>
        </w:rPr>
      </w:pPr>
    </w:p>
    <w:p w:rsidR="00FD5FB2" w:rsidRDefault="00FD5FB2" w:rsidP="00697F8B">
      <w:pPr>
        <w:rPr>
          <w:rFonts w:ascii="ＭＳ 明朝" w:eastAsia="ＭＳ 明朝" w:hAnsi="ＭＳ 明朝"/>
          <w:color w:val="000000" w:themeColor="text1"/>
          <w:sz w:val="24"/>
          <w:szCs w:val="24"/>
        </w:rPr>
      </w:pPr>
    </w:p>
    <w:p w:rsidR="00697F8B" w:rsidRPr="00697F8B" w:rsidRDefault="00697F8B" w:rsidP="00697F8B">
      <w:pPr>
        <w:pStyle w:val="1"/>
        <w:rPr>
          <w:rFonts w:ascii="ＭＳ ゴシック" w:eastAsia="ＭＳ ゴシック" w:hAnsi="ＭＳ ゴシック"/>
          <w:color w:val="000000" w:themeColor="text1"/>
          <w:sz w:val="28"/>
          <w:szCs w:val="28"/>
        </w:rPr>
      </w:pPr>
      <w:bookmarkStart w:id="3" w:name="_Toc220925800"/>
      <w:r w:rsidRPr="00697F8B">
        <w:rPr>
          <w:rFonts w:ascii="ＭＳ ゴシック" w:eastAsia="ＭＳ ゴシック" w:hAnsi="ＭＳ ゴシック" w:hint="eastAsia"/>
          <w:color w:val="000000" w:themeColor="text1"/>
          <w:sz w:val="28"/>
          <w:szCs w:val="28"/>
        </w:rPr>
        <w:lastRenderedPageBreak/>
        <w:t>３　提出書類</w:t>
      </w:r>
      <w:bookmarkEnd w:id="3"/>
    </w:p>
    <w:p w:rsidR="00F352EE" w:rsidRPr="003151C5" w:rsidRDefault="00183B2E" w:rsidP="00183B2E">
      <w:pPr>
        <w:pStyle w:val="2"/>
        <w:rPr>
          <w:rFonts w:ascii="ＭＳ ゴシック" w:eastAsia="ＭＳ ゴシック" w:hAnsi="ＭＳ ゴシック"/>
          <w:color w:val="000000" w:themeColor="text1"/>
          <w:sz w:val="24"/>
          <w:szCs w:val="24"/>
        </w:rPr>
      </w:pPr>
      <w:bookmarkStart w:id="4" w:name="_Toc220925801"/>
      <w:r w:rsidRPr="003151C5">
        <w:rPr>
          <w:rFonts w:ascii="ＭＳ ゴシック" w:eastAsia="ＭＳ ゴシック" w:hAnsi="ＭＳ ゴシック" w:hint="eastAsia"/>
          <w:color w:val="000000" w:themeColor="text1"/>
          <w:sz w:val="24"/>
          <w:szCs w:val="24"/>
        </w:rPr>
        <w:t>（１）</w:t>
      </w:r>
      <w:r w:rsidR="003151C5" w:rsidRPr="003151C5">
        <w:rPr>
          <w:rFonts w:ascii="ＭＳ ゴシック" w:eastAsia="ＭＳ ゴシック" w:hAnsi="ＭＳ ゴシック" w:hint="eastAsia"/>
          <w:color w:val="000000" w:themeColor="text1"/>
          <w:sz w:val="24"/>
          <w:szCs w:val="24"/>
        </w:rPr>
        <w:t>交付申請・交付請求</w:t>
      </w:r>
      <w:bookmarkEnd w:id="4"/>
    </w:p>
    <w:p w:rsidR="004D14CF" w:rsidRPr="00697F8B" w:rsidRDefault="00183B2E" w:rsidP="004D14CF">
      <w:pPr>
        <w:ind w:left="210" w:hangingChars="100" w:hanging="210"/>
        <w:rPr>
          <w:rFonts w:ascii="ＭＳ 明朝" w:eastAsia="ＭＳ 明朝" w:hAnsi="ＭＳ 明朝"/>
          <w:sz w:val="24"/>
          <w:szCs w:val="24"/>
        </w:rPr>
      </w:pPr>
      <w:r w:rsidRPr="00183B2E">
        <w:rPr>
          <w:rFonts w:ascii="ＭＳ 明朝" w:eastAsia="ＭＳ 明朝" w:hAnsi="ＭＳ 明朝" w:hint="eastAsia"/>
        </w:rPr>
        <w:t xml:space="preserve">　　</w:t>
      </w:r>
      <w:r w:rsidRPr="00183B2E">
        <w:rPr>
          <w:rFonts w:ascii="ＭＳ 明朝" w:eastAsia="ＭＳ 明朝" w:hAnsi="ＭＳ 明朝" w:hint="eastAsia"/>
          <w:sz w:val="24"/>
          <w:szCs w:val="24"/>
        </w:rPr>
        <w:t>町への</w:t>
      </w:r>
      <w:r w:rsidRPr="00697F8B">
        <w:rPr>
          <w:rFonts w:ascii="ＭＳ 明朝" w:eastAsia="ＭＳ 明朝" w:hAnsi="ＭＳ 明朝" w:hint="eastAsia"/>
          <w:sz w:val="24"/>
          <w:szCs w:val="24"/>
        </w:rPr>
        <w:t>消防団運営費に係る</w:t>
      </w:r>
      <w:r w:rsidR="003151C5" w:rsidRPr="00697F8B">
        <w:rPr>
          <w:rFonts w:ascii="ＭＳ 明朝" w:eastAsia="ＭＳ 明朝" w:hAnsi="ＭＳ 明朝" w:hint="eastAsia"/>
          <w:sz w:val="24"/>
          <w:szCs w:val="24"/>
        </w:rPr>
        <w:t>交付申請・交付請求</w:t>
      </w:r>
      <w:r w:rsidRPr="00697F8B">
        <w:rPr>
          <w:rFonts w:ascii="ＭＳ 明朝" w:eastAsia="ＭＳ 明朝" w:hAnsi="ＭＳ 明朝" w:hint="eastAsia"/>
          <w:sz w:val="24"/>
          <w:szCs w:val="24"/>
        </w:rPr>
        <w:t>は、消防団事務局</w:t>
      </w:r>
      <w:r w:rsidR="002A1FF7" w:rsidRPr="00697F8B">
        <w:rPr>
          <w:rFonts w:ascii="ＭＳ 明朝" w:eastAsia="ＭＳ 明朝" w:hAnsi="ＭＳ 明朝" w:hint="eastAsia"/>
          <w:sz w:val="24"/>
          <w:szCs w:val="24"/>
        </w:rPr>
        <w:t>（</w:t>
      </w:r>
      <w:r w:rsidRPr="00697F8B">
        <w:rPr>
          <w:rFonts w:ascii="ＭＳ 明朝" w:eastAsia="ＭＳ 明朝" w:hAnsi="ＭＳ 明朝" w:hint="eastAsia"/>
          <w:sz w:val="24"/>
          <w:szCs w:val="24"/>
        </w:rPr>
        <w:t>生活環境課）が行う</w:t>
      </w:r>
      <w:r w:rsidR="003151C5" w:rsidRPr="00697F8B">
        <w:rPr>
          <w:rFonts w:ascii="ＭＳ 明朝" w:eastAsia="ＭＳ 明朝" w:hAnsi="ＭＳ 明朝" w:hint="eastAsia"/>
          <w:sz w:val="24"/>
          <w:szCs w:val="24"/>
        </w:rPr>
        <w:t>ため、</w:t>
      </w:r>
      <w:r w:rsidRPr="00697F8B">
        <w:rPr>
          <w:rFonts w:ascii="ＭＳ 明朝" w:eastAsia="ＭＳ 明朝" w:hAnsi="ＭＳ 明朝" w:hint="eastAsia"/>
          <w:sz w:val="24"/>
          <w:szCs w:val="24"/>
        </w:rPr>
        <w:t>各分団部</w:t>
      </w:r>
      <w:r w:rsidR="00697F8B">
        <w:rPr>
          <w:rFonts w:ascii="ＭＳ 明朝" w:eastAsia="ＭＳ 明朝" w:hAnsi="ＭＳ 明朝" w:hint="eastAsia"/>
          <w:sz w:val="24"/>
          <w:szCs w:val="24"/>
        </w:rPr>
        <w:t>から</w:t>
      </w:r>
      <w:r w:rsidR="003151C5" w:rsidRPr="00697F8B">
        <w:rPr>
          <w:rFonts w:ascii="ＭＳ 明朝" w:eastAsia="ＭＳ 明朝" w:hAnsi="ＭＳ 明朝" w:hint="eastAsia"/>
          <w:sz w:val="24"/>
          <w:szCs w:val="24"/>
        </w:rPr>
        <w:t>の提出は</w:t>
      </w:r>
      <w:r w:rsidRPr="00697F8B">
        <w:rPr>
          <w:rFonts w:ascii="ＭＳ 明朝" w:eastAsia="ＭＳ 明朝" w:hAnsi="ＭＳ 明朝" w:hint="eastAsia"/>
          <w:sz w:val="24"/>
          <w:szCs w:val="24"/>
        </w:rPr>
        <w:t>不要</w:t>
      </w:r>
      <w:r w:rsidR="003151C5" w:rsidRPr="00697F8B">
        <w:rPr>
          <w:rFonts w:ascii="ＭＳ 明朝" w:eastAsia="ＭＳ 明朝" w:hAnsi="ＭＳ 明朝" w:hint="eastAsia"/>
          <w:sz w:val="24"/>
          <w:szCs w:val="24"/>
        </w:rPr>
        <w:t>である。</w:t>
      </w:r>
    </w:p>
    <w:p w:rsidR="00397798" w:rsidRPr="003151C5" w:rsidRDefault="003151C5" w:rsidP="003151C5">
      <w:pPr>
        <w:pStyle w:val="2"/>
        <w:rPr>
          <w:rFonts w:ascii="ＭＳ 明朝" w:eastAsia="ＭＳ 明朝" w:hAnsi="ＭＳ 明朝"/>
          <w:sz w:val="24"/>
          <w:szCs w:val="24"/>
        </w:rPr>
      </w:pPr>
      <w:bookmarkStart w:id="5" w:name="_Toc220925802"/>
      <w:r>
        <w:rPr>
          <w:rFonts w:ascii="ＭＳ ゴシック" w:eastAsia="ＭＳ ゴシック" w:hAnsi="ＭＳ ゴシック" w:hint="eastAsia"/>
          <w:sz w:val="24"/>
          <w:szCs w:val="24"/>
        </w:rPr>
        <w:t>（２）振込先口座の変更</w:t>
      </w:r>
      <w:bookmarkEnd w:id="5"/>
    </w:p>
    <w:p w:rsidR="003151C5" w:rsidRDefault="003151C5" w:rsidP="003151C5">
      <w:pPr>
        <w:ind w:leftChars="100" w:left="210" w:firstLineChars="100" w:firstLine="240"/>
        <w:rPr>
          <w:rFonts w:ascii="ＭＳ 明朝" w:eastAsia="ＭＳ 明朝" w:hAnsi="ＭＳ 明朝"/>
          <w:sz w:val="24"/>
          <w:szCs w:val="24"/>
          <w:shd w:val="pct15" w:color="auto" w:fill="FFFFFF"/>
        </w:rPr>
      </w:pPr>
      <w:r>
        <w:rPr>
          <w:rFonts w:ascii="ＭＳ 明朝" w:eastAsia="ＭＳ 明朝" w:hAnsi="ＭＳ 明朝" w:hint="eastAsia"/>
          <w:sz w:val="24"/>
          <w:szCs w:val="24"/>
        </w:rPr>
        <w:t>消防団運営費の振込先口座に変更がある場合は、消防団事務局（生活環境課）が</w:t>
      </w:r>
      <w:r w:rsidR="000253A5">
        <w:rPr>
          <w:rFonts w:ascii="ＭＳ 明朝" w:eastAsia="ＭＳ 明朝" w:hAnsi="ＭＳ 明朝" w:hint="eastAsia"/>
          <w:sz w:val="24"/>
          <w:szCs w:val="24"/>
        </w:rPr>
        <w:t>毎年</w:t>
      </w:r>
      <w:r>
        <w:rPr>
          <w:rFonts w:ascii="ＭＳ 明朝" w:eastAsia="ＭＳ 明朝" w:hAnsi="ＭＳ 明朝" w:hint="eastAsia"/>
          <w:sz w:val="24"/>
          <w:szCs w:val="24"/>
        </w:rPr>
        <w:t>振込前に振込先口座の照会を行うため、</w:t>
      </w:r>
      <w:r w:rsidR="004D14CF">
        <w:rPr>
          <w:rFonts w:ascii="ＭＳ 明朝" w:eastAsia="ＭＳ 明朝" w:hAnsi="ＭＳ 明朝" w:hint="eastAsia"/>
          <w:sz w:val="24"/>
          <w:szCs w:val="24"/>
        </w:rPr>
        <w:t>照会時に指定される</w:t>
      </w:r>
      <w:r>
        <w:rPr>
          <w:rFonts w:ascii="ＭＳ 明朝" w:eastAsia="ＭＳ 明朝" w:hAnsi="ＭＳ 明朝" w:hint="eastAsia"/>
          <w:sz w:val="24"/>
          <w:szCs w:val="24"/>
        </w:rPr>
        <w:t>様式で申出を行うこと。</w:t>
      </w:r>
    </w:p>
    <w:p w:rsidR="003151C5" w:rsidRPr="003151C5" w:rsidRDefault="003151C5" w:rsidP="003151C5">
      <w:pPr>
        <w:pStyle w:val="2"/>
        <w:rPr>
          <w:rFonts w:ascii="ＭＳ ゴシック" w:eastAsia="ＭＳ ゴシック" w:hAnsi="ＭＳ ゴシック"/>
          <w:sz w:val="24"/>
          <w:szCs w:val="24"/>
        </w:rPr>
      </w:pPr>
      <w:bookmarkStart w:id="6" w:name="_Toc220925803"/>
      <w:r w:rsidRPr="003151C5">
        <w:rPr>
          <w:rFonts w:ascii="ＭＳ ゴシック" w:eastAsia="ＭＳ ゴシック" w:hAnsi="ＭＳ ゴシック" w:hint="eastAsia"/>
          <w:sz w:val="24"/>
          <w:szCs w:val="24"/>
        </w:rPr>
        <w:t>（３）実績報告書</w:t>
      </w:r>
      <w:bookmarkEnd w:id="6"/>
    </w:p>
    <w:p w:rsidR="002A1FF7" w:rsidRDefault="00F9322F" w:rsidP="00CB2C2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3151C5" w:rsidRPr="00183B2E">
        <w:rPr>
          <w:rFonts w:ascii="ＭＳ 明朝" w:eastAsia="ＭＳ 明朝" w:hAnsi="ＭＳ 明朝" w:hint="eastAsia"/>
          <w:sz w:val="24"/>
          <w:szCs w:val="24"/>
        </w:rPr>
        <w:t>町への消防団運営費に係る</w:t>
      </w:r>
      <w:r w:rsidR="003151C5">
        <w:rPr>
          <w:rFonts w:ascii="ＭＳ 明朝" w:eastAsia="ＭＳ 明朝" w:hAnsi="ＭＳ 明朝" w:hint="eastAsia"/>
          <w:sz w:val="24"/>
          <w:szCs w:val="24"/>
        </w:rPr>
        <w:t>実績報告</w:t>
      </w:r>
      <w:r w:rsidR="003151C5" w:rsidRPr="00183B2E">
        <w:rPr>
          <w:rFonts w:ascii="ＭＳ 明朝" w:eastAsia="ＭＳ 明朝" w:hAnsi="ＭＳ 明朝" w:hint="eastAsia"/>
          <w:sz w:val="24"/>
          <w:szCs w:val="24"/>
        </w:rPr>
        <w:t>は、消防団事務局</w:t>
      </w:r>
      <w:r w:rsidR="002A1FF7">
        <w:rPr>
          <w:rFonts w:ascii="ＭＳ 明朝" w:eastAsia="ＭＳ 明朝" w:hAnsi="ＭＳ 明朝" w:hint="eastAsia"/>
          <w:sz w:val="24"/>
          <w:szCs w:val="24"/>
        </w:rPr>
        <w:t>（</w:t>
      </w:r>
      <w:r w:rsidR="003151C5" w:rsidRPr="00183B2E">
        <w:rPr>
          <w:rFonts w:ascii="ＭＳ 明朝" w:eastAsia="ＭＳ 明朝" w:hAnsi="ＭＳ 明朝" w:hint="eastAsia"/>
          <w:sz w:val="24"/>
          <w:szCs w:val="24"/>
        </w:rPr>
        <w:t>生活環境課）が代表して行う</w:t>
      </w:r>
      <w:r w:rsidR="003151C5">
        <w:rPr>
          <w:rFonts w:ascii="ＭＳ 明朝" w:eastAsia="ＭＳ 明朝" w:hAnsi="ＭＳ 明朝" w:hint="eastAsia"/>
          <w:sz w:val="24"/>
          <w:szCs w:val="24"/>
        </w:rPr>
        <w:t>ため、</w:t>
      </w:r>
      <w:r w:rsidR="003151C5" w:rsidRPr="003151C5">
        <w:rPr>
          <w:rFonts w:ascii="ＭＳ 明朝" w:eastAsia="ＭＳ 明朝" w:hAnsi="ＭＳ 明朝" w:hint="eastAsia"/>
          <w:sz w:val="24"/>
          <w:szCs w:val="24"/>
        </w:rPr>
        <w:t>各分団部からの提出は不要であるが、</w:t>
      </w:r>
      <w:r w:rsidR="003151C5">
        <w:rPr>
          <w:rFonts w:ascii="ＭＳ 明朝" w:eastAsia="ＭＳ 明朝" w:hAnsi="ＭＳ 明朝" w:hint="eastAsia"/>
          <w:sz w:val="24"/>
          <w:szCs w:val="24"/>
        </w:rPr>
        <w:t>収支決算書の作成にあたり、</w:t>
      </w:r>
      <w:r w:rsidR="002A1FF7" w:rsidRPr="002A1FF7">
        <w:rPr>
          <w:rFonts w:ascii="ＭＳ 明朝" w:eastAsia="ＭＳ 明朝" w:hAnsi="ＭＳ 明朝" w:hint="eastAsia"/>
          <w:sz w:val="24"/>
          <w:szCs w:val="24"/>
          <w:shd w:val="pct15" w:color="auto" w:fill="FFFFFF"/>
        </w:rPr>
        <w:t>支出明細書及び領収書を消防団事務局（生活環境課）に提出すること</w:t>
      </w:r>
      <w:r w:rsidR="002A1FF7" w:rsidRPr="004D14CF">
        <w:rPr>
          <w:rFonts w:ascii="ＭＳ 明朝" w:eastAsia="ＭＳ 明朝" w:hAnsi="ＭＳ 明朝" w:hint="eastAsia"/>
          <w:sz w:val="24"/>
          <w:szCs w:val="24"/>
          <w:shd w:val="pct15" w:color="auto" w:fill="FFFFFF"/>
        </w:rPr>
        <w:t>。提出時期は３月31日を締め日として４月上旬になることから、以下の様式</w:t>
      </w:r>
      <w:r w:rsidR="00480540" w:rsidRPr="004D14CF">
        <w:rPr>
          <w:rFonts w:ascii="ＭＳ 明朝" w:eastAsia="ＭＳ 明朝" w:hAnsi="ＭＳ 明朝" w:hint="eastAsia"/>
          <w:sz w:val="24"/>
          <w:szCs w:val="24"/>
          <w:shd w:val="pct15" w:color="auto" w:fill="FFFFFF"/>
        </w:rPr>
        <w:t>により、日頃より、支出明細書の作成及び領収書保管を行うこと</w:t>
      </w:r>
      <w:r w:rsidR="00480540">
        <w:rPr>
          <w:rFonts w:ascii="ＭＳ 明朝" w:eastAsia="ＭＳ 明朝" w:hAnsi="ＭＳ 明朝" w:hint="eastAsia"/>
          <w:sz w:val="24"/>
          <w:szCs w:val="24"/>
        </w:rPr>
        <w:t>。</w:t>
      </w:r>
    </w:p>
    <w:p w:rsidR="00480540" w:rsidRDefault="00C261C3" w:rsidP="0048054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31968" behindDoc="0" locked="0" layoutInCell="1" allowOverlap="1" wp14:anchorId="57D973D0" wp14:editId="4C3CE953">
                <wp:simplePos x="0" y="0"/>
                <wp:positionH relativeFrom="margin">
                  <wp:posOffset>-197633</wp:posOffset>
                </wp:positionH>
                <wp:positionV relativeFrom="paragraph">
                  <wp:posOffset>233399</wp:posOffset>
                </wp:positionV>
                <wp:extent cx="5805377" cy="4614531"/>
                <wp:effectExtent l="0" t="0" r="24130" b="15240"/>
                <wp:wrapNone/>
                <wp:docPr id="3" name="正方形/長方形 3"/>
                <wp:cNvGraphicFramePr/>
                <a:graphic xmlns:a="http://schemas.openxmlformats.org/drawingml/2006/main">
                  <a:graphicData uri="http://schemas.microsoft.com/office/word/2010/wordprocessingShape">
                    <wps:wsp>
                      <wps:cNvSpPr/>
                      <wps:spPr>
                        <a:xfrm>
                          <a:off x="0" y="0"/>
                          <a:ext cx="5805377" cy="46145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F204" id="正方形/長方形 3" o:spid="_x0000_s1026" style="position:absolute;left:0;text-align:left;margin-left:-15.55pt;margin-top:18.4pt;width:457.1pt;height:363.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MqgIAAI8FAAAOAAAAZHJzL2Uyb0RvYy54bWysVM1u1DAQviPxDpbvNMn+tCVqtlq1KkKq&#10;2ooW9ew6dhPJ8Rjb+8d7wAPAmTPiwONQibdg7PzsUioOiBycGc/MNz+emaPjdaPIUlhXgy5otpdS&#10;IjSHstb3BX17c/bikBLnmS6ZAi0KuhGOHs+ePztamVyMoAJVCksQRLt8ZQpaeW/yJHG8Eg1ze2CE&#10;RqEE2zCPrL1PSstWiN6oZJSm+8kKbGkscOEc3p62QjqL+FIK7i+ldMITVVCMzcfTxvMunMnsiOX3&#10;lpmq5l0Y7B+iaFit0ekAdco8Iwtb/wHV1NyCA+n3ODQJSFlzEXPAbLL0UTbXFTMi5oLFcWYok/t/&#10;sPxieWVJXRZ0TIlmDT7Rw5fPDx+//fj+Kfn54WtLkXEo1Mq4HPWvzZXtOIdkyHotbRP+mA9Zx+Ju&#10;huKKtSccL6eH6XR8cEAJR9lkP5tMx1lATbbmxjr/SkBDAlFQi68Xi8qW5863qr1K8KbhrFYK71mu&#10;dDgdqLoMd5EJLSROlCVLho/v1723HS30HSyTkFmbS6T8RokW9Y2QWByMfhQDiW25xWScC+2zVlSx&#10;UrSupil+XWqDRUxUaQQMyBKDHLA7gN/j7bHbtDv9YCpiVw/G6d8Ca40Hi+gZtB+Mm1qDfQpAYVad&#10;51a/L1JbmlClOyg32DoW2plyhp/V+GznzPkrZnGIcNxwMfhLPKSCVUGhoyipwL5/6j7oY2+jlJIV&#10;DmVB3bsFs4IS9Vpj17/MJpMwxZGZTA9GyNhdyd2uRC+aE8Cnz3AFGR7JoO9VT0oLzS3uj3nwiiKm&#10;OfouKPe2Z058uyxwA3Exn0c1nFzD/Lm+NjyAh6qGtrxZ3zJrut712PYX0A8wyx+1cKsbLDXMFx5k&#10;Hft7W9eu3jj1sXG6DRXWyi4ftbZ7dPYLAAD//wMAUEsDBBQABgAIAAAAIQDDC5u/4QAAAAoBAAAP&#10;AAAAZHJzL2Rvd25yZXYueG1sTI/BTsMwDIbvSLxDZCQu05aWilKVuhMCgXZAkxhw4JY2oSlrnKrJ&#10;tvL2mBMcbX/6/f3VenaDOJop9J4Q0lUCwlDrdU8dwtvr47IAEaIirQZPBuHbBFjX52eVKrU/0Ys5&#10;7mInOIRCqRBsjGMpZWitcSqs/GiIb59+ciryOHVST+rE4W6QV0mSS6d64g9Wjebemna/OziEj80c&#10;u6/0KT7v1eJ9sbFNu31oEC8v5rtbENHM8Q+GX31Wh5qdGn8gHcSAsMzSlFGELOcKDBRFxosG4SbP&#10;rkHWlfxfof4BAAD//wMAUEsBAi0AFAAGAAgAAAAhALaDOJL+AAAA4QEAABMAAAAAAAAAAAAAAAAA&#10;AAAAAFtDb250ZW50X1R5cGVzXS54bWxQSwECLQAUAAYACAAAACEAOP0h/9YAAACUAQAACwAAAAAA&#10;AAAAAAAAAAAvAQAAX3JlbHMvLnJlbHNQSwECLQAUAAYACAAAACEAvxz0TKoCAACPBQAADgAAAAAA&#10;AAAAAAAAAAAuAgAAZHJzL2Uyb0RvYy54bWxQSwECLQAUAAYACAAAACEAwwubv+EAAAAKAQAADwAA&#10;AAAAAAAAAAAAAAAEBQAAZHJzL2Rvd25yZXYueG1sUEsFBgAAAAAEAAQA8wAAABIGAAAAAA==&#10;" filled="f" strokecolor="black [3213]" strokeweight="1pt">
                <w10:wrap anchorx="margin"/>
              </v:rect>
            </w:pict>
          </mc:Fallback>
        </mc:AlternateContent>
      </w:r>
    </w:p>
    <w:p w:rsidR="002A1FF7" w:rsidRPr="00480540" w:rsidRDefault="002A1FF7" w:rsidP="00202A8D">
      <w:pPr>
        <w:rPr>
          <w:rFonts w:ascii="ＭＳ 明朝" w:eastAsia="ＭＳ 明朝" w:hAnsi="ＭＳ 明朝"/>
          <w:sz w:val="24"/>
          <w:szCs w:val="24"/>
        </w:rPr>
      </w:pPr>
    </w:p>
    <w:p w:rsidR="002A1FF7" w:rsidRPr="00CB2C2C" w:rsidRDefault="00480540" w:rsidP="002A1FF7">
      <w:pPr>
        <w:rPr>
          <w:rFonts w:ascii="ＭＳ 明朝" w:eastAsia="ＭＳ 明朝" w:hAnsi="ＭＳ 明朝"/>
          <w:color w:val="FF0000"/>
          <w:sz w:val="24"/>
          <w:szCs w:val="24"/>
        </w:rPr>
      </w:pPr>
      <w:r w:rsidRPr="00CB2C2C">
        <w:rPr>
          <w:rFonts w:ascii="ＭＳ 明朝" w:eastAsia="ＭＳ 明朝" w:hAnsi="ＭＳ 明朝" w:hint="eastAsia"/>
          <w:color w:val="FF0000"/>
          <w:sz w:val="24"/>
          <w:szCs w:val="24"/>
        </w:rPr>
        <w:t>（記載例</w:t>
      </w:r>
      <w:r w:rsidR="00CB2C2C" w:rsidRPr="00CB2C2C">
        <w:rPr>
          <w:rFonts w:ascii="ＭＳ 明朝" w:eastAsia="ＭＳ 明朝" w:hAnsi="ＭＳ 明朝" w:hint="eastAsia"/>
          <w:color w:val="FF0000"/>
          <w:sz w:val="24"/>
          <w:szCs w:val="24"/>
        </w:rPr>
        <w:t>付き</w:t>
      </w:r>
      <w:r w:rsidRPr="00CB2C2C">
        <w:rPr>
          <w:rFonts w:ascii="ＭＳ 明朝" w:eastAsia="ＭＳ 明朝" w:hAnsi="ＭＳ 明朝" w:hint="eastAsia"/>
          <w:color w:val="FF0000"/>
          <w:sz w:val="24"/>
          <w:szCs w:val="24"/>
        </w:rPr>
        <w:t>）</w:t>
      </w:r>
    </w:p>
    <w:p w:rsidR="002A1FF7" w:rsidRDefault="002A1FF7" w:rsidP="002A1FF7">
      <w:pPr>
        <w:jc w:val="center"/>
        <w:rPr>
          <w:rFonts w:ascii="ＭＳ 明朝" w:eastAsia="ＭＳ 明朝" w:hAnsi="ＭＳ 明朝"/>
          <w:sz w:val="24"/>
          <w:szCs w:val="24"/>
        </w:rPr>
      </w:pPr>
      <w:r>
        <w:rPr>
          <w:rFonts w:ascii="ＭＳ 明朝" w:eastAsia="ＭＳ 明朝" w:hAnsi="ＭＳ 明朝" w:hint="eastAsia"/>
          <w:sz w:val="24"/>
          <w:szCs w:val="24"/>
        </w:rPr>
        <w:t>支出明細書（令和　年度）</w:t>
      </w:r>
      <w:r w:rsidR="00480540">
        <w:rPr>
          <w:rFonts w:ascii="ＭＳ 明朝" w:eastAsia="ＭＳ 明朝" w:hAnsi="ＭＳ 明朝" w:hint="eastAsia"/>
          <w:sz w:val="24"/>
          <w:szCs w:val="24"/>
        </w:rPr>
        <w:t xml:space="preserve">　</w:t>
      </w:r>
    </w:p>
    <w:tbl>
      <w:tblPr>
        <w:tblStyle w:val="a4"/>
        <w:tblW w:w="0" w:type="auto"/>
        <w:tblLook w:val="04A0" w:firstRow="1" w:lastRow="0" w:firstColumn="1" w:lastColumn="0" w:noHBand="0" w:noVBand="1"/>
      </w:tblPr>
      <w:tblGrid>
        <w:gridCol w:w="1645"/>
        <w:gridCol w:w="1611"/>
        <w:gridCol w:w="2551"/>
        <w:gridCol w:w="1406"/>
        <w:gridCol w:w="1281"/>
      </w:tblGrid>
      <w:tr w:rsidR="002A1FF7" w:rsidTr="00480540">
        <w:tc>
          <w:tcPr>
            <w:tcW w:w="1645" w:type="dxa"/>
          </w:tcPr>
          <w:p w:rsidR="002A1FF7" w:rsidRDefault="002A1FF7" w:rsidP="00697F8B">
            <w:pPr>
              <w:jc w:val="center"/>
              <w:rPr>
                <w:rFonts w:ascii="ＭＳ 明朝" w:eastAsia="ＭＳ 明朝" w:hAnsi="ＭＳ 明朝"/>
                <w:sz w:val="24"/>
                <w:szCs w:val="24"/>
              </w:rPr>
            </w:pPr>
            <w:r>
              <w:rPr>
                <w:rFonts w:ascii="ＭＳ 明朝" w:eastAsia="ＭＳ 明朝" w:hAnsi="ＭＳ 明朝" w:hint="eastAsia"/>
                <w:sz w:val="24"/>
                <w:szCs w:val="24"/>
              </w:rPr>
              <w:t>使用日</w:t>
            </w:r>
          </w:p>
        </w:tc>
        <w:tc>
          <w:tcPr>
            <w:tcW w:w="1611" w:type="dxa"/>
          </w:tcPr>
          <w:p w:rsidR="002A1FF7" w:rsidRDefault="002A1FF7" w:rsidP="00697F8B">
            <w:pPr>
              <w:jc w:val="center"/>
              <w:rPr>
                <w:rFonts w:ascii="ＭＳ 明朝" w:eastAsia="ＭＳ 明朝" w:hAnsi="ＭＳ 明朝"/>
                <w:sz w:val="24"/>
                <w:szCs w:val="24"/>
              </w:rPr>
            </w:pPr>
            <w:r>
              <w:rPr>
                <w:rFonts w:ascii="ＭＳ 明朝" w:eastAsia="ＭＳ 明朝" w:hAnsi="ＭＳ 明朝" w:hint="eastAsia"/>
                <w:sz w:val="24"/>
                <w:szCs w:val="24"/>
              </w:rPr>
              <w:t>活動内容</w:t>
            </w:r>
          </w:p>
        </w:tc>
        <w:tc>
          <w:tcPr>
            <w:tcW w:w="2551" w:type="dxa"/>
          </w:tcPr>
          <w:p w:rsidR="002A1FF7" w:rsidRDefault="002A1FF7" w:rsidP="00697F8B">
            <w:pPr>
              <w:jc w:val="center"/>
              <w:rPr>
                <w:rFonts w:ascii="ＭＳ 明朝" w:eastAsia="ＭＳ 明朝" w:hAnsi="ＭＳ 明朝"/>
                <w:sz w:val="24"/>
                <w:szCs w:val="24"/>
              </w:rPr>
            </w:pPr>
            <w:r>
              <w:rPr>
                <w:rFonts w:ascii="ＭＳ 明朝" w:eastAsia="ＭＳ 明朝" w:hAnsi="ＭＳ 明朝" w:hint="eastAsia"/>
                <w:sz w:val="24"/>
                <w:szCs w:val="24"/>
              </w:rPr>
              <w:t>内訳</w:t>
            </w:r>
          </w:p>
        </w:tc>
        <w:tc>
          <w:tcPr>
            <w:tcW w:w="1406" w:type="dxa"/>
          </w:tcPr>
          <w:p w:rsidR="002A1FF7" w:rsidRDefault="002A1FF7" w:rsidP="00697F8B">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1281" w:type="dxa"/>
          </w:tcPr>
          <w:p w:rsidR="002A1FF7" w:rsidRDefault="002A1FF7" w:rsidP="00697F8B">
            <w:pPr>
              <w:jc w:val="center"/>
              <w:rPr>
                <w:rFonts w:ascii="ＭＳ 明朝" w:eastAsia="ＭＳ 明朝" w:hAnsi="ＭＳ 明朝"/>
                <w:sz w:val="24"/>
                <w:szCs w:val="24"/>
              </w:rPr>
            </w:pPr>
            <w:r>
              <w:rPr>
                <w:rFonts w:ascii="ＭＳ 明朝" w:eastAsia="ＭＳ 明朝" w:hAnsi="ＭＳ 明朝" w:hint="eastAsia"/>
                <w:sz w:val="24"/>
                <w:szCs w:val="24"/>
              </w:rPr>
              <w:t>使用者</w:t>
            </w:r>
          </w:p>
        </w:tc>
      </w:tr>
      <w:tr w:rsidR="002A1FF7" w:rsidTr="00480540">
        <w:tc>
          <w:tcPr>
            <w:tcW w:w="1645"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10月22日</w:t>
            </w:r>
          </w:p>
        </w:tc>
        <w:tc>
          <w:tcPr>
            <w:tcW w:w="1611"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部内会議</w:t>
            </w:r>
          </w:p>
        </w:tc>
        <w:tc>
          <w:tcPr>
            <w:tcW w:w="2551"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領収書①のとおり</w:t>
            </w:r>
          </w:p>
        </w:tc>
        <w:tc>
          <w:tcPr>
            <w:tcW w:w="1406" w:type="dxa"/>
          </w:tcPr>
          <w:p w:rsidR="002A1FF7" w:rsidRPr="00480540" w:rsidRDefault="002A1FF7" w:rsidP="00697F8B">
            <w:pPr>
              <w:jc w:val="right"/>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1</w:t>
            </w:r>
            <w:r w:rsidRPr="00480540">
              <w:rPr>
                <w:rFonts w:ascii="ＭＳ 明朝" w:eastAsia="ＭＳ 明朝" w:hAnsi="ＭＳ 明朝"/>
                <w:color w:val="FF0000"/>
                <w:sz w:val="24"/>
                <w:szCs w:val="24"/>
              </w:rPr>
              <w:t>,</w:t>
            </w:r>
            <w:r w:rsidRPr="00480540">
              <w:rPr>
                <w:rFonts w:ascii="ＭＳ 明朝" w:eastAsia="ＭＳ 明朝" w:hAnsi="ＭＳ 明朝" w:hint="eastAsia"/>
                <w:color w:val="FF0000"/>
                <w:sz w:val="24"/>
                <w:szCs w:val="24"/>
              </w:rPr>
              <w:t>200円</w:t>
            </w:r>
          </w:p>
        </w:tc>
        <w:tc>
          <w:tcPr>
            <w:tcW w:w="1281" w:type="dxa"/>
          </w:tcPr>
          <w:p w:rsidR="002A1FF7" w:rsidRPr="00480540" w:rsidRDefault="002A1FF7" w:rsidP="00697F8B">
            <w:pPr>
              <w:rPr>
                <w:rFonts w:ascii="ＭＳ 明朝" w:eastAsia="ＭＳ 明朝" w:hAnsi="ＭＳ 明朝"/>
                <w:color w:val="FF0000"/>
                <w:sz w:val="24"/>
                <w:szCs w:val="24"/>
              </w:rPr>
            </w:pPr>
          </w:p>
        </w:tc>
      </w:tr>
      <w:tr w:rsidR="002A1FF7" w:rsidTr="00480540">
        <w:tc>
          <w:tcPr>
            <w:tcW w:w="1645"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10月31日</w:t>
            </w:r>
          </w:p>
        </w:tc>
        <w:tc>
          <w:tcPr>
            <w:tcW w:w="1611"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訓練対応</w:t>
            </w:r>
          </w:p>
        </w:tc>
        <w:tc>
          <w:tcPr>
            <w:tcW w:w="2551" w:type="dxa"/>
          </w:tcPr>
          <w:p w:rsidR="002A1FF7" w:rsidRPr="00480540" w:rsidRDefault="002A1FF7" w:rsidP="00697F8B">
            <w:pPr>
              <w:rPr>
                <w:rFonts w:ascii="ＭＳ 明朝" w:eastAsia="ＭＳ 明朝" w:hAnsi="ＭＳ 明朝"/>
                <w:color w:val="FF0000"/>
                <w:szCs w:val="21"/>
              </w:rPr>
            </w:pPr>
            <w:r w:rsidRPr="00480540">
              <w:rPr>
                <w:rFonts w:ascii="ＭＳ 明朝" w:eastAsia="ＭＳ 明朝" w:hAnsi="ＭＳ 明朝" w:hint="eastAsia"/>
                <w:color w:val="FF0000"/>
                <w:szCs w:val="21"/>
              </w:rPr>
              <w:t>スポーツドリンク６本</w:t>
            </w:r>
          </w:p>
        </w:tc>
        <w:tc>
          <w:tcPr>
            <w:tcW w:w="1406" w:type="dxa"/>
          </w:tcPr>
          <w:p w:rsidR="002A1FF7" w:rsidRPr="00480540" w:rsidRDefault="002A1FF7" w:rsidP="00697F8B">
            <w:pPr>
              <w:jc w:val="right"/>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900円</w:t>
            </w:r>
          </w:p>
        </w:tc>
        <w:tc>
          <w:tcPr>
            <w:tcW w:w="1281" w:type="dxa"/>
          </w:tcPr>
          <w:p w:rsidR="002A1FF7" w:rsidRPr="00480540" w:rsidRDefault="002A1FF7" w:rsidP="00697F8B">
            <w:pPr>
              <w:rPr>
                <w:rFonts w:ascii="ＭＳ 明朝" w:eastAsia="ＭＳ 明朝" w:hAnsi="ＭＳ 明朝"/>
                <w:color w:val="FF0000"/>
                <w:sz w:val="24"/>
                <w:szCs w:val="24"/>
              </w:rPr>
            </w:pPr>
          </w:p>
        </w:tc>
      </w:tr>
      <w:tr w:rsidR="002A1FF7" w:rsidTr="00480540">
        <w:tc>
          <w:tcPr>
            <w:tcW w:w="1645"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11月３日</w:t>
            </w:r>
          </w:p>
        </w:tc>
        <w:tc>
          <w:tcPr>
            <w:tcW w:w="1611"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屯所清掃</w:t>
            </w:r>
          </w:p>
        </w:tc>
        <w:tc>
          <w:tcPr>
            <w:tcW w:w="2551" w:type="dxa"/>
          </w:tcPr>
          <w:p w:rsidR="002A1FF7" w:rsidRPr="00480540" w:rsidRDefault="002A1FF7" w:rsidP="00697F8B">
            <w:pPr>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領収書②のとおり</w:t>
            </w:r>
          </w:p>
        </w:tc>
        <w:tc>
          <w:tcPr>
            <w:tcW w:w="1406" w:type="dxa"/>
          </w:tcPr>
          <w:p w:rsidR="002A1FF7" w:rsidRPr="00480540" w:rsidRDefault="002A1FF7" w:rsidP="00697F8B">
            <w:pPr>
              <w:jc w:val="right"/>
              <w:rPr>
                <w:rFonts w:ascii="ＭＳ 明朝" w:eastAsia="ＭＳ 明朝" w:hAnsi="ＭＳ 明朝"/>
                <w:color w:val="FF0000"/>
                <w:sz w:val="24"/>
                <w:szCs w:val="24"/>
              </w:rPr>
            </w:pPr>
            <w:r w:rsidRPr="00480540">
              <w:rPr>
                <w:rFonts w:ascii="ＭＳ 明朝" w:eastAsia="ＭＳ 明朝" w:hAnsi="ＭＳ 明朝" w:hint="eastAsia"/>
                <w:color w:val="FF0000"/>
                <w:sz w:val="24"/>
                <w:szCs w:val="24"/>
              </w:rPr>
              <w:t>1</w:t>
            </w:r>
            <w:r w:rsidRPr="00480540">
              <w:rPr>
                <w:rFonts w:ascii="ＭＳ 明朝" w:eastAsia="ＭＳ 明朝" w:hAnsi="ＭＳ 明朝"/>
                <w:color w:val="FF0000"/>
                <w:sz w:val="24"/>
                <w:szCs w:val="24"/>
              </w:rPr>
              <w:t>,</w:t>
            </w:r>
            <w:r w:rsidRPr="00480540">
              <w:rPr>
                <w:rFonts w:ascii="ＭＳ 明朝" w:eastAsia="ＭＳ 明朝" w:hAnsi="ＭＳ 明朝" w:hint="eastAsia"/>
                <w:color w:val="FF0000"/>
                <w:sz w:val="24"/>
                <w:szCs w:val="24"/>
              </w:rPr>
              <w:t>500円</w:t>
            </w:r>
          </w:p>
        </w:tc>
        <w:tc>
          <w:tcPr>
            <w:tcW w:w="1281" w:type="dxa"/>
          </w:tcPr>
          <w:p w:rsidR="002A1FF7" w:rsidRPr="00480540" w:rsidRDefault="002A1FF7" w:rsidP="00697F8B">
            <w:pPr>
              <w:rPr>
                <w:rFonts w:ascii="ＭＳ 明朝" w:eastAsia="ＭＳ 明朝" w:hAnsi="ＭＳ 明朝"/>
                <w:color w:val="FF0000"/>
                <w:sz w:val="24"/>
                <w:szCs w:val="24"/>
              </w:rPr>
            </w:pPr>
          </w:p>
        </w:tc>
      </w:tr>
      <w:tr w:rsidR="002A1FF7" w:rsidTr="00480540">
        <w:tc>
          <w:tcPr>
            <w:tcW w:w="1645" w:type="dxa"/>
          </w:tcPr>
          <w:p w:rsidR="002A1FF7" w:rsidRDefault="002A1FF7" w:rsidP="00697F8B">
            <w:pPr>
              <w:rPr>
                <w:rFonts w:ascii="ＭＳ 明朝" w:eastAsia="ＭＳ 明朝" w:hAnsi="ＭＳ 明朝"/>
                <w:sz w:val="24"/>
                <w:szCs w:val="24"/>
              </w:rPr>
            </w:pPr>
          </w:p>
        </w:tc>
        <w:tc>
          <w:tcPr>
            <w:tcW w:w="1611" w:type="dxa"/>
          </w:tcPr>
          <w:p w:rsidR="002A1FF7" w:rsidRDefault="002A1FF7" w:rsidP="00697F8B">
            <w:pPr>
              <w:rPr>
                <w:rFonts w:ascii="ＭＳ 明朝" w:eastAsia="ＭＳ 明朝" w:hAnsi="ＭＳ 明朝"/>
                <w:sz w:val="24"/>
                <w:szCs w:val="24"/>
              </w:rPr>
            </w:pPr>
          </w:p>
        </w:tc>
        <w:tc>
          <w:tcPr>
            <w:tcW w:w="2551" w:type="dxa"/>
          </w:tcPr>
          <w:p w:rsidR="002A1FF7" w:rsidRDefault="002A1FF7" w:rsidP="00697F8B">
            <w:pPr>
              <w:rPr>
                <w:rFonts w:ascii="ＭＳ 明朝" w:eastAsia="ＭＳ 明朝" w:hAnsi="ＭＳ 明朝"/>
                <w:sz w:val="24"/>
                <w:szCs w:val="24"/>
              </w:rPr>
            </w:pPr>
          </w:p>
        </w:tc>
        <w:tc>
          <w:tcPr>
            <w:tcW w:w="1406" w:type="dxa"/>
          </w:tcPr>
          <w:p w:rsidR="002A1FF7" w:rsidRDefault="002A1FF7" w:rsidP="00697F8B">
            <w:pPr>
              <w:rPr>
                <w:rFonts w:ascii="ＭＳ 明朝" w:eastAsia="ＭＳ 明朝" w:hAnsi="ＭＳ 明朝"/>
                <w:sz w:val="24"/>
                <w:szCs w:val="24"/>
              </w:rPr>
            </w:pPr>
          </w:p>
        </w:tc>
        <w:tc>
          <w:tcPr>
            <w:tcW w:w="1281" w:type="dxa"/>
          </w:tcPr>
          <w:p w:rsidR="002A1FF7" w:rsidRDefault="002A1FF7" w:rsidP="00697F8B">
            <w:pPr>
              <w:rPr>
                <w:rFonts w:ascii="ＭＳ 明朝" w:eastAsia="ＭＳ 明朝" w:hAnsi="ＭＳ 明朝"/>
                <w:sz w:val="24"/>
                <w:szCs w:val="24"/>
              </w:rPr>
            </w:pPr>
          </w:p>
        </w:tc>
      </w:tr>
      <w:tr w:rsidR="00C261C3" w:rsidTr="00480540">
        <w:tc>
          <w:tcPr>
            <w:tcW w:w="1645" w:type="dxa"/>
          </w:tcPr>
          <w:p w:rsidR="00C261C3" w:rsidRDefault="00C261C3" w:rsidP="00697F8B">
            <w:pPr>
              <w:rPr>
                <w:rFonts w:ascii="ＭＳ 明朝" w:eastAsia="ＭＳ 明朝" w:hAnsi="ＭＳ 明朝"/>
                <w:sz w:val="24"/>
                <w:szCs w:val="24"/>
              </w:rPr>
            </w:pPr>
          </w:p>
        </w:tc>
        <w:tc>
          <w:tcPr>
            <w:tcW w:w="1611" w:type="dxa"/>
          </w:tcPr>
          <w:p w:rsidR="00C261C3" w:rsidRDefault="00C261C3" w:rsidP="00697F8B">
            <w:pPr>
              <w:rPr>
                <w:rFonts w:ascii="ＭＳ 明朝" w:eastAsia="ＭＳ 明朝" w:hAnsi="ＭＳ 明朝"/>
                <w:sz w:val="24"/>
                <w:szCs w:val="24"/>
              </w:rPr>
            </w:pPr>
          </w:p>
        </w:tc>
        <w:tc>
          <w:tcPr>
            <w:tcW w:w="2551" w:type="dxa"/>
          </w:tcPr>
          <w:p w:rsidR="00C261C3" w:rsidRDefault="00C261C3" w:rsidP="00697F8B">
            <w:pPr>
              <w:rPr>
                <w:rFonts w:ascii="ＭＳ 明朝" w:eastAsia="ＭＳ 明朝" w:hAnsi="ＭＳ 明朝"/>
                <w:sz w:val="24"/>
                <w:szCs w:val="24"/>
              </w:rPr>
            </w:pPr>
          </w:p>
        </w:tc>
        <w:tc>
          <w:tcPr>
            <w:tcW w:w="1406" w:type="dxa"/>
          </w:tcPr>
          <w:p w:rsidR="00C261C3" w:rsidRDefault="00C261C3" w:rsidP="00697F8B">
            <w:pPr>
              <w:rPr>
                <w:rFonts w:ascii="ＭＳ 明朝" w:eastAsia="ＭＳ 明朝" w:hAnsi="ＭＳ 明朝"/>
                <w:sz w:val="24"/>
                <w:szCs w:val="24"/>
              </w:rPr>
            </w:pPr>
          </w:p>
        </w:tc>
        <w:tc>
          <w:tcPr>
            <w:tcW w:w="1281" w:type="dxa"/>
          </w:tcPr>
          <w:p w:rsidR="00C261C3" w:rsidRDefault="00C261C3" w:rsidP="00697F8B">
            <w:pPr>
              <w:rPr>
                <w:rFonts w:ascii="ＭＳ 明朝" w:eastAsia="ＭＳ 明朝" w:hAnsi="ＭＳ 明朝"/>
                <w:sz w:val="24"/>
                <w:szCs w:val="24"/>
              </w:rPr>
            </w:pPr>
          </w:p>
        </w:tc>
      </w:tr>
      <w:tr w:rsidR="00C261C3" w:rsidTr="00480540">
        <w:tc>
          <w:tcPr>
            <w:tcW w:w="1645" w:type="dxa"/>
          </w:tcPr>
          <w:p w:rsidR="00C261C3" w:rsidRDefault="00C261C3" w:rsidP="00697F8B">
            <w:pPr>
              <w:rPr>
                <w:rFonts w:ascii="ＭＳ 明朝" w:eastAsia="ＭＳ 明朝" w:hAnsi="ＭＳ 明朝"/>
                <w:sz w:val="24"/>
                <w:szCs w:val="24"/>
              </w:rPr>
            </w:pPr>
          </w:p>
        </w:tc>
        <w:tc>
          <w:tcPr>
            <w:tcW w:w="1611" w:type="dxa"/>
          </w:tcPr>
          <w:p w:rsidR="00C261C3" w:rsidRDefault="00C261C3" w:rsidP="00697F8B">
            <w:pPr>
              <w:rPr>
                <w:rFonts w:ascii="ＭＳ 明朝" w:eastAsia="ＭＳ 明朝" w:hAnsi="ＭＳ 明朝"/>
                <w:sz w:val="24"/>
                <w:szCs w:val="24"/>
              </w:rPr>
            </w:pPr>
          </w:p>
        </w:tc>
        <w:tc>
          <w:tcPr>
            <w:tcW w:w="2551" w:type="dxa"/>
          </w:tcPr>
          <w:p w:rsidR="00C261C3" w:rsidRDefault="00C261C3" w:rsidP="00697F8B">
            <w:pPr>
              <w:rPr>
                <w:rFonts w:ascii="ＭＳ 明朝" w:eastAsia="ＭＳ 明朝" w:hAnsi="ＭＳ 明朝"/>
                <w:sz w:val="24"/>
                <w:szCs w:val="24"/>
              </w:rPr>
            </w:pPr>
          </w:p>
        </w:tc>
        <w:tc>
          <w:tcPr>
            <w:tcW w:w="1406" w:type="dxa"/>
          </w:tcPr>
          <w:p w:rsidR="00C261C3" w:rsidRDefault="00C261C3" w:rsidP="00697F8B">
            <w:pPr>
              <w:rPr>
                <w:rFonts w:ascii="ＭＳ 明朝" w:eastAsia="ＭＳ 明朝" w:hAnsi="ＭＳ 明朝"/>
                <w:sz w:val="24"/>
                <w:szCs w:val="24"/>
              </w:rPr>
            </w:pPr>
          </w:p>
        </w:tc>
        <w:tc>
          <w:tcPr>
            <w:tcW w:w="1281" w:type="dxa"/>
          </w:tcPr>
          <w:p w:rsidR="00C261C3" w:rsidRDefault="00C261C3" w:rsidP="00697F8B">
            <w:pPr>
              <w:rPr>
                <w:rFonts w:ascii="ＭＳ 明朝" w:eastAsia="ＭＳ 明朝" w:hAnsi="ＭＳ 明朝"/>
                <w:sz w:val="24"/>
                <w:szCs w:val="24"/>
              </w:rPr>
            </w:pPr>
          </w:p>
        </w:tc>
      </w:tr>
      <w:tr w:rsidR="002A1FF7" w:rsidTr="00480540">
        <w:tc>
          <w:tcPr>
            <w:tcW w:w="1645" w:type="dxa"/>
          </w:tcPr>
          <w:p w:rsidR="002A1FF7" w:rsidRDefault="002A1FF7" w:rsidP="00697F8B">
            <w:pPr>
              <w:rPr>
                <w:rFonts w:ascii="ＭＳ 明朝" w:eastAsia="ＭＳ 明朝" w:hAnsi="ＭＳ 明朝"/>
                <w:sz w:val="24"/>
                <w:szCs w:val="24"/>
              </w:rPr>
            </w:pPr>
          </w:p>
        </w:tc>
        <w:tc>
          <w:tcPr>
            <w:tcW w:w="1611" w:type="dxa"/>
          </w:tcPr>
          <w:p w:rsidR="002A1FF7" w:rsidRDefault="002A1FF7" w:rsidP="00697F8B">
            <w:pPr>
              <w:rPr>
                <w:rFonts w:ascii="ＭＳ 明朝" w:eastAsia="ＭＳ 明朝" w:hAnsi="ＭＳ 明朝"/>
                <w:sz w:val="24"/>
                <w:szCs w:val="24"/>
              </w:rPr>
            </w:pPr>
          </w:p>
        </w:tc>
        <w:tc>
          <w:tcPr>
            <w:tcW w:w="2551" w:type="dxa"/>
          </w:tcPr>
          <w:p w:rsidR="002A1FF7" w:rsidRDefault="002A1FF7" w:rsidP="00697F8B">
            <w:pPr>
              <w:rPr>
                <w:rFonts w:ascii="ＭＳ 明朝" w:eastAsia="ＭＳ 明朝" w:hAnsi="ＭＳ 明朝"/>
                <w:sz w:val="24"/>
                <w:szCs w:val="24"/>
              </w:rPr>
            </w:pPr>
          </w:p>
        </w:tc>
        <w:tc>
          <w:tcPr>
            <w:tcW w:w="1406" w:type="dxa"/>
          </w:tcPr>
          <w:p w:rsidR="002A1FF7" w:rsidRDefault="002A1FF7" w:rsidP="00697F8B">
            <w:pPr>
              <w:rPr>
                <w:rFonts w:ascii="ＭＳ 明朝" w:eastAsia="ＭＳ 明朝" w:hAnsi="ＭＳ 明朝"/>
                <w:sz w:val="24"/>
                <w:szCs w:val="24"/>
              </w:rPr>
            </w:pPr>
          </w:p>
        </w:tc>
        <w:tc>
          <w:tcPr>
            <w:tcW w:w="1281" w:type="dxa"/>
          </w:tcPr>
          <w:p w:rsidR="002A1FF7" w:rsidRDefault="002A1FF7" w:rsidP="00697F8B">
            <w:pPr>
              <w:rPr>
                <w:rFonts w:ascii="ＭＳ 明朝" w:eastAsia="ＭＳ 明朝" w:hAnsi="ＭＳ 明朝"/>
                <w:sz w:val="24"/>
                <w:szCs w:val="24"/>
              </w:rPr>
            </w:pPr>
          </w:p>
        </w:tc>
      </w:tr>
      <w:tr w:rsidR="002A1FF7" w:rsidTr="00480540">
        <w:tc>
          <w:tcPr>
            <w:tcW w:w="1645" w:type="dxa"/>
          </w:tcPr>
          <w:p w:rsidR="002A1FF7" w:rsidRDefault="002A1FF7" w:rsidP="00697F8B">
            <w:pPr>
              <w:rPr>
                <w:rFonts w:ascii="ＭＳ 明朝" w:eastAsia="ＭＳ 明朝" w:hAnsi="ＭＳ 明朝"/>
                <w:sz w:val="24"/>
                <w:szCs w:val="24"/>
              </w:rPr>
            </w:pPr>
          </w:p>
        </w:tc>
        <w:tc>
          <w:tcPr>
            <w:tcW w:w="1611" w:type="dxa"/>
          </w:tcPr>
          <w:p w:rsidR="002A1FF7" w:rsidRDefault="002A1FF7" w:rsidP="00697F8B">
            <w:pPr>
              <w:rPr>
                <w:rFonts w:ascii="ＭＳ 明朝" w:eastAsia="ＭＳ 明朝" w:hAnsi="ＭＳ 明朝"/>
                <w:sz w:val="24"/>
                <w:szCs w:val="24"/>
              </w:rPr>
            </w:pPr>
          </w:p>
        </w:tc>
        <w:tc>
          <w:tcPr>
            <w:tcW w:w="2551" w:type="dxa"/>
          </w:tcPr>
          <w:p w:rsidR="002A1FF7" w:rsidRDefault="002A1FF7" w:rsidP="00697F8B">
            <w:pPr>
              <w:rPr>
                <w:rFonts w:ascii="ＭＳ 明朝" w:eastAsia="ＭＳ 明朝" w:hAnsi="ＭＳ 明朝"/>
                <w:sz w:val="24"/>
                <w:szCs w:val="24"/>
              </w:rPr>
            </w:pPr>
          </w:p>
        </w:tc>
        <w:tc>
          <w:tcPr>
            <w:tcW w:w="1406" w:type="dxa"/>
          </w:tcPr>
          <w:p w:rsidR="002A1FF7" w:rsidRDefault="002A1FF7" w:rsidP="00697F8B">
            <w:pPr>
              <w:rPr>
                <w:rFonts w:ascii="ＭＳ 明朝" w:eastAsia="ＭＳ 明朝" w:hAnsi="ＭＳ 明朝"/>
                <w:sz w:val="24"/>
                <w:szCs w:val="24"/>
              </w:rPr>
            </w:pPr>
          </w:p>
        </w:tc>
        <w:tc>
          <w:tcPr>
            <w:tcW w:w="1281" w:type="dxa"/>
          </w:tcPr>
          <w:p w:rsidR="002A1FF7" w:rsidRDefault="002A1FF7" w:rsidP="00697F8B">
            <w:pPr>
              <w:rPr>
                <w:rFonts w:ascii="ＭＳ 明朝" w:eastAsia="ＭＳ 明朝" w:hAnsi="ＭＳ 明朝"/>
                <w:sz w:val="24"/>
                <w:szCs w:val="24"/>
              </w:rPr>
            </w:pPr>
          </w:p>
        </w:tc>
      </w:tr>
      <w:tr w:rsidR="002A1FF7" w:rsidTr="00480540">
        <w:tc>
          <w:tcPr>
            <w:tcW w:w="1645" w:type="dxa"/>
          </w:tcPr>
          <w:p w:rsidR="002A1FF7" w:rsidRDefault="002A1FF7" w:rsidP="00697F8B">
            <w:pPr>
              <w:rPr>
                <w:rFonts w:ascii="ＭＳ 明朝" w:eastAsia="ＭＳ 明朝" w:hAnsi="ＭＳ 明朝"/>
                <w:sz w:val="24"/>
                <w:szCs w:val="24"/>
              </w:rPr>
            </w:pPr>
          </w:p>
        </w:tc>
        <w:tc>
          <w:tcPr>
            <w:tcW w:w="1611" w:type="dxa"/>
          </w:tcPr>
          <w:p w:rsidR="002A1FF7" w:rsidRDefault="002A1FF7" w:rsidP="00697F8B">
            <w:pPr>
              <w:rPr>
                <w:rFonts w:ascii="ＭＳ 明朝" w:eastAsia="ＭＳ 明朝" w:hAnsi="ＭＳ 明朝"/>
                <w:sz w:val="24"/>
                <w:szCs w:val="24"/>
              </w:rPr>
            </w:pPr>
          </w:p>
        </w:tc>
        <w:tc>
          <w:tcPr>
            <w:tcW w:w="2551" w:type="dxa"/>
          </w:tcPr>
          <w:p w:rsidR="002A1FF7" w:rsidRDefault="002A1FF7" w:rsidP="00697F8B">
            <w:pPr>
              <w:rPr>
                <w:rFonts w:ascii="ＭＳ 明朝" w:eastAsia="ＭＳ 明朝" w:hAnsi="ＭＳ 明朝"/>
                <w:sz w:val="24"/>
                <w:szCs w:val="24"/>
              </w:rPr>
            </w:pPr>
          </w:p>
        </w:tc>
        <w:tc>
          <w:tcPr>
            <w:tcW w:w="1406" w:type="dxa"/>
          </w:tcPr>
          <w:p w:rsidR="002A1FF7" w:rsidRDefault="002A1FF7" w:rsidP="00697F8B">
            <w:pPr>
              <w:rPr>
                <w:rFonts w:ascii="ＭＳ 明朝" w:eastAsia="ＭＳ 明朝" w:hAnsi="ＭＳ 明朝"/>
                <w:sz w:val="24"/>
                <w:szCs w:val="24"/>
              </w:rPr>
            </w:pPr>
          </w:p>
        </w:tc>
        <w:tc>
          <w:tcPr>
            <w:tcW w:w="1281" w:type="dxa"/>
          </w:tcPr>
          <w:p w:rsidR="002A1FF7" w:rsidRDefault="002A1FF7" w:rsidP="00697F8B">
            <w:pPr>
              <w:rPr>
                <w:rFonts w:ascii="ＭＳ 明朝" w:eastAsia="ＭＳ 明朝" w:hAnsi="ＭＳ 明朝"/>
                <w:sz w:val="24"/>
                <w:szCs w:val="24"/>
              </w:rPr>
            </w:pPr>
          </w:p>
        </w:tc>
      </w:tr>
    </w:tbl>
    <w:p w:rsidR="002A1FF7" w:rsidRDefault="002A1FF7" w:rsidP="002A1FF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※領収書（レシート）に内訳が記載されている場合は、「領収書&lt;番号&gt;とおり」と記載する。支出明細書と領収書（レシート）の突合せができるよう、領収書にも付番をお願いします。</w:t>
      </w:r>
    </w:p>
    <w:p w:rsidR="002A1FF7" w:rsidRPr="00451998" w:rsidRDefault="002A1FF7" w:rsidP="002A1FF7">
      <w:pPr>
        <w:rPr>
          <w:rFonts w:ascii="ＭＳ 明朝" w:eastAsia="ＭＳ 明朝" w:hAnsi="ＭＳ 明朝"/>
          <w:sz w:val="22"/>
        </w:rPr>
      </w:pPr>
      <w:r w:rsidRPr="00451998">
        <w:rPr>
          <w:rFonts w:ascii="ＭＳ 明朝" w:eastAsia="ＭＳ 明朝" w:hAnsi="ＭＳ 明朝" w:hint="eastAsia"/>
          <w:sz w:val="22"/>
        </w:rPr>
        <w:t>※自動販売機で購入した場合など、領収書（レシート）発行がない場合は、内訳を記載</w:t>
      </w:r>
      <w:r>
        <w:rPr>
          <w:rFonts w:ascii="ＭＳ 明朝" w:eastAsia="ＭＳ 明朝" w:hAnsi="ＭＳ 明朝" w:hint="eastAsia"/>
          <w:sz w:val="22"/>
        </w:rPr>
        <w:t>する</w:t>
      </w:r>
      <w:r w:rsidRPr="00451998">
        <w:rPr>
          <w:rFonts w:ascii="ＭＳ 明朝" w:eastAsia="ＭＳ 明朝" w:hAnsi="ＭＳ 明朝" w:hint="eastAsia"/>
          <w:sz w:val="22"/>
        </w:rPr>
        <w:t>。</w:t>
      </w:r>
    </w:p>
    <w:p w:rsidR="002A1FF7" w:rsidRDefault="002A1FF7" w:rsidP="002A1FF7">
      <w:pPr>
        <w:rPr>
          <w:rFonts w:ascii="ＭＳ 明朝" w:eastAsia="ＭＳ 明朝" w:hAnsi="ＭＳ 明朝"/>
          <w:sz w:val="24"/>
          <w:szCs w:val="24"/>
        </w:rPr>
      </w:pPr>
      <w:r>
        <w:rPr>
          <w:rFonts w:ascii="ＭＳ 明朝" w:eastAsia="ＭＳ 明朝" w:hAnsi="ＭＳ 明朝" w:hint="eastAsia"/>
          <w:sz w:val="24"/>
          <w:szCs w:val="24"/>
        </w:rPr>
        <w:t>※領収書（レシート）に内訳の記載がない場合は、内訳を記載する。</w:t>
      </w:r>
    </w:p>
    <w:p w:rsidR="00480540" w:rsidRDefault="00480540" w:rsidP="002A1FF7">
      <w:pPr>
        <w:tabs>
          <w:tab w:val="left" w:pos="960"/>
        </w:tabs>
        <w:rPr>
          <w:rFonts w:ascii="ＭＳ 明朝" w:eastAsia="ＭＳ 明朝" w:hAnsi="ＭＳ 明朝"/>
          <w:sz w:val="24"/>
          <w:szCs w:val="24"/>
        </w:rPr>
      </w:pPr>
    </w:p>
    <w:p w:rsidR="00BF2CE8" w:rsidRPr="00697F8B" w:rsidRDefault="000F0A06" w:rsidP="00BF2CE8">
      <w:pPr>
        <w:pStyle w:val="1"/>
        <w:rPr>
          <w:rFonts w:ascii="ＭＳ ゴシック" w:eastAsia="ＭＳ ゴシック" w:hAnsi="ＭＳ ゴシック"/>
          <w:color w:val="000000" w:themeColor="text1"/>
          <w:sz w:val="28"/>
          <w:szCs w:val="28"/>
        </w:rPr>
      </w:pPr>
      <w:bookmarkStart w:id="7" w:name="_Toc220925804"/>
      <w:r>
        <w:rPr>
          <w:rFonts w:ascii="ＭＳ ゴシック" w:eastAsia="ＭＳ ゴシック" w:hAnsi="ＭＳ ゴシック" w:hint="eastAsia"/>
          <w:color w:val="000000" w:themeColor="text1"/>
          <w:sz w:val="28"/>
          <w:szCs w:val="28"/>
        </w:rPr>
        <w:lastRenderedPageBreak/>
        <w:t>４　運営費の交付</w:t>
      </w:r>
      <w:r w:rsidR="00BF2CE8">
        <w:rPr>
          <w:rFonts w:ascii="ＭＳ ゴシック" w:eastAsia="ＭＳ ゴシック" w:hAnsi="ＭＳ ゴシック" w:hint="eastAsia"/>
          <w:color w:val="000000" w:themeColor="text1"/>
          <w:sz w:val="28"/>
          <w:szCs w:val="28"/>
        </w:rPr>
        <w:t>金額と対象経費</w:t>
      </w:r>
      <w:bookmarkEnd w:id="7"/>
    </w:p>
    <w:p w:rsidR="00BF2CE8" w:rsidRPr="00BB79A4" w:rsidRDefault="000F0A06" w:rsidP="00BB79A4">
      <w:pPr>
        <w:pStyle w:val="2"/>
        <w:rPr>
          <w:rFonts w:ascii="ＭＳ ゴシック" w:eastAsia="ＭＳ ゴシック" w:hAnsi="ＭＳ ゴシック"/>
          <w:sz w:val="24"/>
          <w:szCs w:val="24"/>
        </w:rPr>
      </w:pPr>
      <w:bookmarkStart w:id="8" w:name="_Toc220925805"/>
      <w:r>
        <w:rPr>
          <w:rFonts w:ascii="ＭＳ ゴシック" w:eastAsia="ＭＳ ゴシック" w:hAnsi="ＭＳ ゴシック" w:hint="eastAsia"/>
          <w:sz w:val="24"/>
          <w:szCs w:val="24"/>
        </w:rPr>
        <w:t>（１）運営費の交付</w:t>
      </w:r>
      <w:r w:rsidR="00BF2CE8" w:rsidRPr="00BF2CE8">
        <w:rPr>
          <w:rFonts w:ascii="ＭＳ ゴシック" w:eastAsia="ＭＳ ゴシック" w:hAnsi="ＭＳ ゴシック" w:hint="eastAsia"/>
          <w:sz w:val="24"/>
          <w:szCs w:val="24"/>
        </w:rPr>
        <w:t>金額と対象経費</w:t>
      </w:r>
      <w:bookmarkEnd w:id="8"/>
    </w:p>
    <w:tbl>
      <w:tblPr>
        <w:tblStyle w:val="a4"/>
        <w:tblW w:w="8597" w:type="dxa"/>
        <w:tblLook w:val="04A0" w:firstRow="1" w:lastRow="0" w:firstColumn="1" w:lastColumn="0" w:noHBand="0" w:noVBand="1"/>
      </w:tblPr>
      <w:tblGrid>
        <w:gridCol w:w="1838"/>
        <w:gridCol w:w="3914"/>
        <w:gridCol w:w="2845"/>
      </w:tblGrid>
      <w:tr w:rsidR="00BF2CE8" w:rsidTr="00BB79A4">
        <w:trPr>
          <w:trHeight w:val="404"/>
        </w:trPr>
        <w:tc>
          <w:tcPr>
            <w:tcW w:w="1838" w:type="dxa"/>
            <w:vAlign w:val="center"/>
          </w:tcPr>
          <w:p w:rsidR="00BF2CE8" w:rsidRDefault="00BF2CE8" w:rsidP="00417461">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3914" w:type="dxa"/>
            <w:vAlign w:val="center"/>
          </w:tcPr>
          <w:p w:rsidR="00BF2CE8" w:rsidRDefault="00BF2CE8" w:rsidP="00417461">
            <w:pPr>
              <w:jc w:val="center"/>
              <w:rPr>
                <w:rFonts w:ascii="ＭＳ 明朝" w:eastAsia="ＭＳ 明朝" w:hAnsi="ＭＳ 明朝"/>
                <w:sz w:val="24"/>
                <w:szCs w:val="24"/>
              </w:rPr>
            </w:pPr>
            <w:r>
              <w:rPr>
                <w:rFonts w:ascii="ＭＳ 明朝" w:eastAsia="ＭＳ 明朝" w:hAnsi="ＭＳ 明朝" w:hint="eastAsia"/>
                <w:sz w:val="24"/>
                <w:szCs w:val="24"/>
              </w:rPr>
              <w:t>対象経費等</w:t>
            </w:r>
          </w:p>
        </w:tc>
        <w:tc>
          <w:tcPr>
            <w:tcW w:w="2845" w:type="dxa"/>
            <w:vAlign w:val="center"/>
          </w:tcPr>
          <w:p w:rsidR="00BF2CE8" w:rsidRDefault="00BF2CE8" w:rsidP="00417461">
            <w:pPr>
              <w:jc w:val="center"/>
              <w:rPr>
                <w:rFonts w:ascii="ＭＳ 明朝" w:eastAsia="ＭＳ 明朝" w:hAnsi="ＭＳ 明朝"/>
                <w:sz w:val="24"/>
                <w:szCs w:val="24"/>
              </w:rPr>
            </w:pPr>
            <w:r>
              <w:rPr>
                <w:rFonts w:ascii="ＭＳ 明朝" w:eastAsia="ＭＳ 明朝" w:hAnsi="ＭＳ 明朝" w:hint="eastAsia"/>
                <w:sz w:val="24"/>
                <w:szCs w:val="24"/>
              </w:rPr>
              <w:t>交付算定基準額</w:t>
            </w:r>
          </w:p>
        </w:tc>
      </w:tr>
      <w:tr w:rsidR="00BF2CE8" w:rsidTr="00BB79A4">
        <w:trPr>
          <w:trHeight w:val="823"/>
        </w:trPr>
        <w:tc>
          <w:tcPr>
            <w:tcW w:w="1838"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福利厚生費</w:t>
            </w:r>
          </w:p>
          <w:p w:rsidR="00A32D34" w:rsidRDefault="00A32D34" w:rsidP="00417461">
            <w:pPr>
              <w:rPr>
                <w:rFonts w:ascii="ＭＳ 明朝" w:eastAsia="ＭＳ 明朝" w:hAnsi="ＭＳ 明朝"/>
                <w:sz w:val="24"/>
                <w:szCs w:val="24"/>
              </w:rPr>
            </w:pPr>
            <w:r>
              <w:rPr>
                <w:rFonts w:ascii="ＭＳ 明朝" w:eastAsia="ＭＳ 明朝" w:hAnsi="ＭＳ 明朝" w:hint="eastAsia"/>
                <w:sz w:val="24"/>
                <w:szCs w:val="24"/>
              </w:rPr>
              <w:t>（本団に交付）</w:t>
            </w:r>
          </w:p>
        </w:tc>
        <w:tc>
          <w:tcPr>
            <w:tcW w:w="3914"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・福祉共済費</w:t>
            </w:r>
          </w:p>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・消防団互助会費</w:t>
            </w:r>
          </w:p>
        </w:tc>
        <w:tc>
          <w:tcPr>
            <w:tcW w:w="2845"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基本団員１人あたり（毎年４月１日現在の人数を乗ずる）</w:t>
            </w:r>
          </w:p>
          <w:p w:rsidR="00BF2CE8" w:rsidRDefault="00BF2CE8" w:rsidP="00417461">
            <w:pPr>
              <w:jc w:val="right"/>
              <w:rPr>
                <w:rFonts w:ascii="ＭＳ 明朝" w:eastAsia="ＭＳ 明朝" w:hAnsi="ＭＳ 明朝"/>
                <w:sz w:val="24"/>
                <w:szCs w:val="24"/>
              </w:rPr>
            </w:pPr>
            <w:r>
              <w:rPr>
                <w:rFonts w:ascii="ＭＳ 明朝" w:eastAsia="ＭＳ 明朝" w:hAnsi="ＭＳ 明朝" w:hint="eastAsia"/>
                <w:sz w:val="24"/>
                <w:szCs w:val="24"/>
              </w:rPr>
              <w:t>4</w:t>
            </w:r>
            <w:r>
              <w:rPr>
                <w:rFonts w:ascii="ＭＳ 明朝" w:eastAsia="ＭＳ 明朝" w:hAnsi="ＭＳ 明朝"/>
                <w:sz w:val="24"/>
                <w:szCs w:val="24"/>
              </w:rPr>
              <w:t>,000</w:t>
            </w:r>
            <w:r>
              <w:rPr>
                <w:rFonts w:ascii="ＭＳ 明朝" w:eastAsia="ＭＳ 明朝" w:hAnsi="ＭＳ 明朝" w:hint="eastAsia"/>
                <w:sz w:val="24"/>
                <w:szCs w:val="24"/>
              </w:rPr>
              <w:t>円</w:t>
            </w:r>
          </w:p>
        </w:tc>
      </w:tr>
      <w:tr w:rsidR="00BF2CE8" w:rsidTr="00BB79A4">
        <w:trPr>
          <w:trHeight w:val="404"/>
        </w:trPr>
        <w:tc>
          <w:tcPr>
            <w:tcW w:w="1838"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分団運営費</w:t>
            </w:r>
          </w:p>
        </w:tc>
        <w:tc>
          <w:tcPr>
            <w:tcW w:w="3914" w:type="dxa"/>
          </w:tcPr>
          <w:p w:rsidR="00BF2CE8" w:rsidRPr="003A79A5" w:rsidRDefault="00BF2CE8" w:rsidP="00417461">
            <w:pPr>
              <w:rPr>
                <w:rFonts w:ascii="ＭＳ 明朝" w:eastAsia="ＭＳ 明朝" w:hAnsi="ＭＳ 明朝"/>
                <w:sz w:val="24"/>
                <w:szCs w:val="24"/>
              </w:rPr>
            </w:pPr>
            <w:r>
              <w:rPr>
                <w:rFonts w:ascii="ＭＳ 明朝" w:eastAsia="ＭＳ 明朝" w:hAnsi="ＭＳ 明朝" w:hint="eastAsia"/>
                <w:sz w:val="24"/>
                <w:szCs w:val="24"/>
              </w:rPr>
              <w:t>・</w:t>
            </w:r>
            <w:r w:rsidRPr="003A79A5">
              <w:rPr>
                <w:rFonts w:ascii="ＭＳ 明朝" w:eastAsia="ＭＳ 明朝" w:hAnsi="ＭＳ 明朝" w:hint="eastAsia"/>
                <w:sz w:val="24"/>
                <w:szCs w:val="24"/>
              </w:rPr>
              <w:t>消防行事に要する経費</w:t>
            </w:r>
          </w:p>
          <w:p w:rsidR="00BF2CE8" w:rsidRPr="003A79A5" w:rsidRDefault="00BF2CE8" w:rsidP="00417461">
            <w:pPr>
              <w:rPr>
                <w:rFonts w:ascii="ＭＳ 明朝" w:eastAsia="ＭＳ 明朝" w:hAnsi="ＭＳ 明朝"/>
                <w:sz w:val="24"/>
                <w:szCs w:val="24"/>
              </w:rPr>
            </w:pPr>
            <w:r w:rsidRPr="003A79A5">
              <w:rPr>
                <w:rFonts w:ascii="ＭＳ 明朝" w:eastAsia="ＭＳ 明朝" w:hAnsi="ＭＳ 明朝" w:hint="eastAsia"/>
                <w:sz w:val="24"/>
                <w:szCs w:val="24"/>
              </w:rPr>
              <w:t>・消防活動の遂行上要する経費</w:t>
            </w:r>
          </w:p>
          <w:p w:rsidR="00BF2CE8" w:rsidRDefault="00BF2CE8" w:rsidP="00417461">
            <w:pPr>
              <w:rPr>
                <w:rFonts w:ascii="ＭＳ 明朝" w:eastAsia="ＭＳ 明朝" w:hAnsi="ＭＳ 明朝"/>
                <w:sz w:val="24"/>
                <w:szCs w:val="24"/>
              </w:rPr>
            </w:pPr>
            <w:r w:rsidRPr="003A79A5">
              <w:rPr>
                <w:rFonts w:ascii="ＭＳ 明朝" w:eastAsia="ＭＳ 明朝" w:hAnsi="ＭＳ 明朝" w:hint="eastAsia"/>
                <w:sz w:val="24"/>
                <w:szCs w:val="24"/>
              </w:rPr>
              <w:t>・事務費</w:t>
            </w:r>
            <w:r>
              <w:rPr>
                <w:rFonts w:ascii="ＭＳ 明朝" w:eastAsia="ＭＳ 明朝" w:hAnsi="ＭＳ 明朝" w:hint="eastAsia"/>
                <w:sz w:val="24"/>
                <w:szCs w:val="24"/>
              </w:rPr>
              <w:t>、</w:t>
            </w:r>
            <w:r w:rsidRPr="003A79A5">
              <w:rPr>
                <w:rFonts w:ascii="ＭＳ 明朝" w:eastAsia="ＭＳ 明朝" w:hAnsi="ＭＳ 明朝" w:hint="eastAsia"/>
                <w:sz w:val="24"/>
                <w:szCs w:val="24"/>
              </w:rPr>
              <w:t>消耗品等に要する経費</w:t>
            </w:r>
          </w:p>
        </w:tc>
        <w:tc>
          <w:tcPr>
            <w:tcW w:w="2845"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各分団</w:t>
            </w:r>
          </w:p>
          <w:p w:rsidR="00BF2CE8" w:rsidRDefault="00BF2CE8" w:rsidP="00417461">
            <w:pPr>
              <w:rPr>
                <w:rFonts w:ascii="ＭＳ 明朝" w:eastAsia="ＭＳ 明朝" w:hAnsi="ＭＳ 明朝"/>
                <w:sz w:val="24"/>
                <w:szCs w:val="24"/>
              </w:rPr>
            </w:pPr>
          </w:p>
          <w:p w:rsidR="00BF2CE8" w:rsidRDefault="00BF2CE8" w:rsidP="00417461">
            <w:pPr>
              <w:jc w:val="right"/>
              <w:rPr>
                <w:rFonts w:ascii="ＭＳ 明朝" w:eastAsia="ＭＳ 明朝" w:hAnsi="ＭＳ 明朝"/>
                <w:sz w:val="24"/>
                <w:szCs w:val="24"/>
              </w:rPr>
            </w:pPr>
            <w:r>
              <w:rPr>
                <w:rFonts w:ascii="ＭＳ 明朝" w:eastAsia="ＭＳ 明朝" w:hAnsi="ＭＳ 明朝" w:hint="eastAsia"/>
                <w:sz w:val="24"/>
                <w:szCs w:val="24"/>
              </w:rPr>
              <w:t>14</w:t>
            </w:r>
            <w:r>
              <w:rPr>
                <w:rFonts w:ascii="ＭＳ 明朝" w:eastAsia="ＭＳ 明朝" w:hAnsi="ＭＳ 明朝"/>
                <w:sz w:val="24"/>
                <w:szCs w:val="24"/>
              </w:rPr>
              <w:t>,</w:t>
            </w:r>
            <w:r>
              <w:rPr>
                <w:rFonts w:ascii="ＭＳ 明朝" w:eastAsia="ＭＳ 明朝" w:hAnsi="ＭＳ 明朝" w:hint="eastAsia"/>
                <w:sz w:val="24"/>
                <w:szCs w:val="24"/>
              </w:rPr>
              <w:t>000円</w:t>
            </w:r>
          </w:p>
        </w:tc>
      </w:tr>
      <w:tr w:rsidR="00BF2CE8" w:rsidTr="00BB79A4">
        <w:trPr>
          <w:trHeight w:val="404"/>
        </w:trPr>
        <w:tc>
          <w:tcPr>
            <w:tcW w:w="1838"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部運営費</w:t>
            </w:r>
          </w:p>
        </w:tc>
        <w:tc>
          <w:tcPr>
            <w:tcW w:w="3914" w:type="dxa"/>
          </w:tcPr>
          <w:p w:rsidR="00BF2CE8" w:rsidRPr="003A79A5" w:rsidRDefault="00BF2CE8" w:rsidP="00417461">
            <w:pPr>
              <w:rPr>
                <w:rFonts w:ascii="ＭＳ 明朝" w:eastAsia="ＭＳ 明朝" w:hAnsi="ＭＳ 明朝"/>
                <w:sz w:val="24"/>
                <w:szCs w:val="24"/>
              </w:rPr>
            </w:pPr>
            <w:r w:rsidRPr="003A79A5">
              <w:rPr>
                <w:rFonts w:ascii="ＭＳ 明朝" w:eastAsia="ＭＳ 明朝" w:hAnsi="ＭＳ 明朝" w:hint="eastAsia"/>
                <w:sz w:val="24"/>
                <w:szCs w:val="24"/>
              </w:rPr>
              <w:t>・消防行事に要する経費</w:t>
            </w:r>
          </w:p>
          <w:p w:rsidR="00BF2CE8" w:rsidRPr="003A79A5" w:rsidRDefault="00BF2CE8" w:rsidP="00417461">
            <w:pPr>
              <w:rPr>
                <w:rFonts w:ascii="ＭＳ 明朝" w:eastAsia="ＭＳ 明朝" w:hAnsi="ＭＳ 明朝"/>
                <w:sz w:val="24"/>
                <w:szCs w:val="24"/>
              </w:rPr>
            </w:pPr>
            <w:r w:rsidRPr="003A79A5">
              <w:rPr>
                <w:rFonts w:ascii="ＭＳ 明朝" w:eastAsia="ＭＳ 明朝" w:hAnsi="ＭＳ 明朝" w:hint="eastAsia"/>
                <w:sz w:val="24"/>
                <w:szCs w:val="24"/>
              </w:rPr>
              <w:t>・消防活動の遂行上要する経費</w:t>
            </w:r>
          </w:p>
          <w:p w:rsidR="00BF2CE8" w:rsidRPr="003A79A5" w:rsidRDefault="00BF2CE8" w:rsidP="00417461">
            <w:pPr>
              <w:rPr>
                <w:rFonts w:ascii="ＭＳ 明朝" w:eastAsia="ＭＳ 明朝" w:hAnsi="ＭＳ 明朝"/>
                <w:sz w:val="24"/>
                <w:szCs w:val="24"/>
              </w:rPr>
            </w:pPr>
            <w:r w:rsidRPr="003A79A5">
              <w:rPr>
                <w:rFonts w:ascii="ＭＳ 明朝" w:eastAsia="ＭＳ 明朝" w:hAnsi="ＭＳ 明朝" w:hint="eastAsia"/>
                <w:sz w:val="24"/>
                <w:szCs w:val="24"/>
              </w:rPr>
              <w:t>・事務費、消耗品等に要する経費</w:t>
            </w:r>
            <w:r w:rsidRPr="003A79A5">
              <w:rPr>
                <w:rFonts w:ascii="ＭＳ 明朝" w:eastAsia="ＭＳ 明朝" w:hAnsi="ＭＳ 明朝"/>
                <w:sz w:val="24"/>
                <w:szCs w:val="24"/>
              </w:rPr>
              <w:t>(</w:t>
            </w:r>
            <w:r>
              <w:rPr>
                <w:rFonts w:ascii="ＭＳ 明朝" w:eastAsia="ＭＳ 明朝" w:hAnsi="ＭＳ 明朝"/>
                <w:sz w:val="24"/>
                <w:szCs w:val="24"/>
              </w:rPr>
              <w:t>例：白手袋・軍手、軽食代、</w:t>
            </w:r>
            <w:r w:rsidRPr="003A79A5">
              <w:rPr>
                <w:rFonts w:ascii="ＭＳ 明朝" w:eastAsia="ＭＳ 明朝" w:hAnsi="ＭＳ 明朝"/>
                <w:sz w:val="24"/>
                <w:szCs w:val="24"/>
              </w:rPr>
              <w:t>慶弔に要する経費等</w:t>
            </w:r>
            <w:r>
              <w:rPr>
                <w:rFonts w:ascii="ＭＳ 明朝" w:eastAsia="ＭＳ 明朝" w:hAnsi="ＭＳ 明朝"/>
                <w:sz w:val="24"/>
                <w:szCs w:val="24"/>
              </w:rPr>
              <w:t>)</w:t>
            </w:r>
          </w:p>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・消防車両、消防屯所及び水防倉庫</w:t>
            </w:r>
            <w:r w:rsidRPr="003A79A5">
              <w:rPr>
                <w:rFonts w:ascii="ＭＳ 明朝" w:eastAsia="ＭＳ 明朝" w:hAnsi="ＭＳ 明朝" w:hint="eastAsia"/>
                <w:sz w:val="24"/>
                <w:szCs w:val="24"/>
              </w:rPr>
              <w:t>の維持管理に要する経費</w:t>
            </w:r>
            <w:r w:rsidRPr="003A79A5">
              <w:rPr>
                <w:rFonts w:ascii="ＭＳ 明朝" w:eastAsia="ＭＳ 明朝" w:hAnsi="ＭＳ 明朝"/>
                <w:sz w:val="24"/>
                <w:szCs w:val="24"/>
              </w:rPr>
              <w:t>(</w:t>
            </w:r>
            <w:r>
              <w:rPr>
                <w:rFonts w:ascii="ＭＳ 明朝" w:eastAsia="ＭＳ 明朝" w:hAnsi="ＭＳ 明朝"/>
                <w:sz w:val="24"/>
                <w:szCs w:val="24"/>
              </w:rPr>
              <w:t>例：消防車両の洗車、</w:t>
            </w:r>
            <w:r w:rsidRPr="003A79A5">
              <w:rPr>
                <w:rFonts w:ascii="ＭＳ 明朝" w:eastAsia="ＭＳ 明朝" w:hAnsi="ＭＳ 明朝"/>
                <w:sz w:val="24"/>
                <w:szCs w:val="24"/>
              </w:rPr>
              <w:t>草刈り</w:t>
            </w:r>
            <w:r>
              <w:rPr>
                <w:rFonts w:ascii="ＭＳ 明朝" w:eastAsia="ＭＳ 明朝" w:hAnsi="ＭＳ 明朝" w:hint="eastAsia"/>
                <w:sz w:val="24"/>
                <w:szCs w:val="24"/>
              </w:rPr>
              <w:t>費用</w:t>
            </w:r>
            <w:r>
              <w:rPr>
                <w:rFonts w:ascii="ＭＳ 明朝" w:eastAsia="ＭＳ 明朝" w:hAnsi="ＭＳ 明朝"/>
                <w:sz w:val="24"/>
                <w:szCs w:val="24"/>
              </w:rPr>
              <w:t>、除雪</w:t>
            </w:r>
            <w:r w:rsidRPr="003A79A5">
              <w:rPr>
                <w:rFonts w:ascii="ＭＳ 明朝" w:eastAsia="ＭＳ 明朝" w:hAnsi="ＭＳ 明朝"/>
                <w:sz w:val="24"/>
                <w:szCs w:val="24"/>
              </w:rPr>
              <w:t>費用</w:t>
            </w:r>
            <w:r>
              <w:rPr>
                <w:rFonts w:ascii="ＭＳ 明朝" w:eastAsia="ＭＳ 明朝" w:hAnsi="ＭＳ 明朝" w:hint="eastAsia"/>
                <w:sz w:val="24"/>
                <w:szCs w:val="24"/>
              </w:rPr>
              <w:t>、電池・電球交換</w:t>
            </w:r>
            <w:r w:rsidRPr="003A79A5">
              <w:rPr>
                <w:rFonts w:ascii="ＭＳ 明朝" w:eastAsia="ＭＳ 明朝" w:hAnsi="ＭＳ 明朝"/>
                <w:sz w:val="24"/>
                <w:szCs w:val="24"/>
              </w:rPr>
              <w:t>等)</w:t>
            </w:r>
          </w:p>
        </w:tc>
        <w:tc>
          <w:tcPr>
            <w:tcW w:w="2845"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各部（本団、ラッパ隊含む）</w:t>
            </w:r>
          </w:p>
          <w:p w:rsidR="00BF2CE8" w:rsidRDefault="00BF2CE8" w:rsidP="00417461">
            <w:pPr>
              <w:rPr>
                <w:rFonts w:ascii="ＭＳ 明朝" w:eastAsia="ＭＳ 明朝" w:hAnsi="ＭＳ 明朝"/>
                <w:sz w:val="24"/>
                <w:szCs w:val="24"/>
              </w:rPr>
            </w:pPr>
          </w:p>
          <w:p w:rsidR="00BF2CE8" w:rsidRDefault="00BF2CE8" w:rsidP="00417461">
            <w:pPr>
              <w:rPr>
                <w:rFonts w:ascii="ＭＳ 明朝" w:eastAsia="ＭＳ 明朝" w:hAnsi="ＭＳ 明朝"/>
                <w:sz w:val="24"/>
                <w:szCs w:val="24"/>
              </w:rPr>
            </w:pPr>
          </w:p>
          <w:p w:rsidR="00BF2CE8" w:rsidRDefault="00BF2CE8" w:rsidP="00417461">
            <w:pPr>
              <w:rPr>
                <w:rFonts w:ascii="ＭＳ 明朝" w:eastAsia="ＭＳ 明朝" w:hAnsi="ＭＳ 明朝"/>
                <w:sz w:val="24"/>
                <w:szCs w:val="24"/>
              </w:rPr>
            </w:pPr>
          </w:p>
          <w:p w:rsidR="00BF2CE8" w:rsidRDefault="00BF2CE8" w:rsidP="00417461">
            <w:pPr>
              <w:rPr>
                <w:rFonts w:ascii="ＭＳ 明朝" w:eastAsia="ＭＳ 明朝" w:hAnsi="ＭＳ 明朝"/>
                <w:sz w:val="24"/>
                <w:szCs w:val="24"/>
              </w:rPr>
            </w:pPr>
          </w:p>
          <w:p w:rsidR="00BF2CE8" w:rsidRDefault="00BF2CE8" w:rsidP="00417461">
            <w:pPr>
              <w:rPr>
                <w:rFonts w:ascii="ＭＳ 明朝" w:eastAsia="ＭＳ 明朝" w:hAnsi="ＭＳ 明朝"/>
                <w:sz w:val="24"/>
                <w:szCs w:val="24"/>
              </w:rPr>
            </w:pPr>
          </w:p>
          <w:p w:rsidR="00BF2CE8" w:rsidRDefault="00BF2CE8" w:rsidP="00417461">
            <w:pPr>
              <w:rPr>
                <w:rFonts w:ascii="ＭＳ 明朝" w:eastAsia="ＭＳ 明朝" w:hAnsi="ＭＳ 明朝"/>
                <w:sz w:val="24"/>
                <w:szCs w:val="24"/>
              </w:rPr>
            </w:pPr>
          </w:p>
          <w:p w:rsidR="00BF2CE8" w:rsidRDefault="00BF2CE8" w:rsidP="00417461">
            <w:pPr>
              <w:jc w:val="right"/>
              <w:rPr>
                <w:rFonts w:ascii="ＭＳ 明朝" w:eastAsia="ＭＳ 明朝" w:hAnsi="ＭＳ 明朝"/>
                <w:sz w:val="24"/>
                <w:szCs w:val="24"/>
              </w:rPr>
            </w:pPr>
            <w:r>
              <w:rPr>
                <w:rFonts w:ascii="ＭＳ 明朝" w:eastAsia="ＭＳ 明朝" w:hAnsi="ＭＳ 明朝" w:hint="eastAsia"/>
                <w:sz w:val="24"/>
                <w:szCs w:val="24"/>
              </w:rPr>
              <w:t>30</w:t>
            </w:r>
            <w:r>
              <w:rPr>
                <w:rFonts w:ascii="ＭＳ 明朝" w:eastAsia="ＭＳ 明朝" w:hAnsi="ＭＳ 明朝"/>
                <w:sz w:val="24"/>
                <w:szCs w:val="24"/>
              </w:rPr>
              <w:t>,000</w:t>
            </w:r>
            <w:r>
              <w:rPr>
                <w:rFonts w:ascii="ＭＳ 明朝" w:eastAsia="ＭＳ 明朝" w:hAnsi="ＭＳ 明朝" w:hint="eastAsia"/>
                <w:sz w:val="24"/>
                <w:szCs w:val="24"/>
              </w:rPr>
              <w:t>円</w:t>
            </w:r>
          </w:p>
        </w:tc>
      </w:tr>
      <w:tr w:rsidR="00BF2CE8" w:rsidTr="00BB79A4">
        <w:trPr>
          <w:trHeight w:val="404"/>
        </w:trPr>
        <w:tc>
          <w:tcPr>
            <w:tcW w:w="1838"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基本団員加算</w:t>
            </w:r>
          </w:p>
        </w:tc>
        <w:tc>
          <w:tcPr>
            <w:tcW w:w="3914"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分団運営費及び部運営費に同じ</w:t>
            </w:r>
          </w:p>
        </w:tc>
        <w:tc>
          <w:tcPr>
            <w:tcW w:w="2845" w:type="dxa"/>
          </w:tcPr>
          <w:p w:rsidR="00BF2CE8" w:rsidRDefault="00BF2CE8" w:rsidP="00417461">
            <w:pPr>
              <w:rPr>
                <w:rFonts w:ascii="ＭＳ 明朝" w:eastAsia="ＭＳ 明朝" w:hAnsi="ＭＳ 明朝"/>
                <w:sz w:val="24"/>
                <w:szCs w:val="24"/>
              </w:rPr>
            </w:pPr>
            <w:r>
              <w:rPr>
                <w:rFonts w:ascii="ＭＳ 明朝" w:eastAsia="ＭＳ 明朝" w:hAnsi="ＭＳ 明朝" w:hint="eastAsia"/>
                <w:sz w:val="24"/>
                <w:szCs w:val="24"/>
              </w:rPr>
              <w:t>基本団員１人あたり（毎年４月１日現在の人数を乗ずる）</w:t>
            </w:r>
          </w:p>
          <w:p w:rsidR="00BF2CE8" w:rsidRDefault="00BF2CE8" w:rsidP="00417461">
            <w:pPr>
              <w:jc w:val="right"/>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,000</w:t>
            </w:r>
            <w:r>
              <w:rPr>
                <w:rFonts w:ascii="ＭＳ 明朝" w:eastAsia="ＭＳ 明朝" w:hAnsi="ＭＳ 明朝" w:hint="eastAsia"/>
                <w:sz w:val="24"/>
                <w:szCs w:val="24"/>
              </w:rPr>
              <w:t>円</w:t>
            </w:r>
          </w:p>
        </w:tc>
      </w:tr>
    </w:tbl>
    <w:p w:rsidR="002A1FF7" w:rsidRDefault="00A32D34" w:rsidP="00BB79A4">
      <w:pPr>
        <w:tabs>
          <w:tab w:val="left" w:pos="960"/>
        </w:tabs>
        <w:ind w:left="240" w:hangingChars="100" w:hanging="240"/>
        <w:rPr>
          <w:rFonts w:ascii="ＭＳ 明朝" w:eastAsia="ＭＳ 明朝" w:hAnsi="ＭＳ 明朝"/>
          <w:sz w:val="24"/>
          <w:szCs w:val="24"/>
        </w:rPr>
      </w:pPr>
      <w:r>
        <w:rPr>
          <w:rFonts w:ascii="ＭＳ 明朝" w:eastAsia="ＭＳ 明朝" w:hAnsi="ＭＳ 明朝" w:hint="eastAsia"/>
          <w:sz w:val="24"/>
          <w:szCs w:val="24"/>
        </w:rPr>
        <w:t>※消防屯所・消防車両の修繕等に係る金額が高額な</w:t>
      </w:r>
      <w:r w:rsidR="00BB79A4">
        <w:rPr>
          <w:rFonts w:ascii="ＭＳ 明朝" w:eastAsia="ＭＳ 明朝" w:hAnsi="ＭＳ 明朝" w:hint="eastAsia"/>
          <w:sz w:val="24"/>
          <w:szCs w:val="24"/>
        </w:rPr>
        <w:t>経費については、従前とおり、町（生活環境課）に修繕要求票又は資機材購入要求票を提出すること。</w:t>
      </w:r>
    </w:p>
    <w:p w:rsidR="00BB79A4" w:rsidRPr="00BB79A4" w:rsidRDefault="00BB79A4" w:rsidP="002A1FF7">
      <w:pPr>
        <w:tabs>
          <w:tab w:val="left" w:pos="960"/>
        </w:tabs>
        <w:rPr>
          <w:rFonts w:ascii="ＭＳ 明朝" w:eastAsia="ＭＳ 明朝" w:hAnsi="ＭＳ 明朝"/>
          <w:sz w:val="24"/>
          <w:szCs w:val="24"/>
        </w:rPr>
      </w:pPr>
    </w:p>
    <w:p w:rsidR="002A1FF7" w:rsidRDefault="00BF2CE8" w:rsidP="00BF2CE8">
      <w:pPr>
        <w:pStyle w:val="2"/>
        <w:rPr>
          <w:rFonts w:ascii="ＭＳ ゴシック" w:eastAsia="ＭＳ ゴシック" w:hAnsi="ＭＳ ゴシック"/>
          <w:sz w:val="24"/>
          <w:szCs w:val="24"/>
        </w:rPr>
      </w:pPr>
      <w:bookmarkStart w:id="9" w:name="_Toc220925806"/>
      <w:r w:rsidRPr="00BF2CE8">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対象外経費</w:t>
      </w:r>
      <w:bookmarkEnd w:id="9"/>
    </w:p>
    <w:p w:rsidR="00BF2CE8" w:rsidRPr="00BF2CE8" w:rsidRDefault="00D7196B" w:rsidP="00EA10F1">
      <w:pPr>
        <w:ind w:firstLineChars="200" w:firstLine="480"/>
        <w:rPr>
          <w:rFonts w:ascii="ＭＳ 明朝" w:eastAsia="ＭＳ 明朝" w:hAnsi="ＭＳ 明朝"/>
          <w:sz w:val="24"/>
          <w:szCs w:val="24"/>
        </w:rPr>
      </w:pPr>
      <w:r>
        <w:rPr>
          <w:rFonts w:ascii="ＭＳ 明朝" w:eastAsia="ＭＳ 明朝" w:hAnsi="ＭＳ 明朝" w:hint="eastAsia"/>
          <w:sz w:val="24"/>
          <w:szCs w:val="24"/>
        </w:rPr>
        <w:t>公費を財源とするため、</w:t>
      </w:r>
      <w:r w:rsidR="00BF2CE8" w:rsidRPr="00BF2CE8">
        <w:rPr>
          <w:rFonts w:ascii="ＭＳ 明朝" w:eastAsia="ＭＳ 明朝" w:hAnsi="ＭＳ 明朝" w:hint="eastAsia"/>
          <w:sz w:val="24"/>
          <w:szCs w:val="24"/>
        </w:rPr>
        <w:t>以下の</w:t>
      </w:r>
      <w:r w:rsidR="00BF2CE8">
        <w:rPr>
          <w:rFonts w:ascii="ＭＳ 明朝" w:eastAsia="ＭＳ 明朝" w:hAnsi="ＭＳ 明朝" w:hint="eastAsia"/>
          <w:sz w:val="24"/>
          <w:szCs w:val="24"/>
        </w:rPr>
        <w:t>経費については、対象外経費とする。</w:t>
      </w:r>
    </w:p>
    <w:p w:rsidR="00A32D34" w:rsidRDefault="00BF2CE8" w:rsidP="00A32D34">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①</w:t>
      </w:r>
      <w:r w:rsidR="005B6C5B">
        <w:rPr>
          <w:rFonts w:ascii="ＭＳ 明朝" w:eastAsia="ＭＳ 明朝" w:hAnsi="ＭＳ 明朝" w:hint="eastAsia"/>
          <w:sz w:val="24"/>
          <w:szCs w:val="24"/>
        </w:rPr>
        <w:t>アルコール飲料（ノンアルコールビールなど</w:t>
      </w:r>
      <w:r w:rsidR="00A32D34">
        <w:rPr>
          <w:rFonts w:ascii="ＭＳ 明朝" w:eastAsia="ＭＳ 明朝" w:hAnsi="ＭＳ 明朝" w:hint="eastAsia"/>
          <w:sz w:val="24"/>
          <w:szCs w:val="24"/>
        </w:rPr>
        <w:t>も含め</w:t>
      </w:r>
      <w:r w:rsidR="005B6C5B">
        <w:rPr>
          <w:rFonts w:ascii="ＭＳ 明朝" w:eastAsia="ＭＳ 明朝" w:hAnsi="ＭＳ 明朝" w:hint="eastAsia"/>
          <w:sz w:val="24"/>
          <w:szCs w:val="24"/>
        </w:rPr>
        <w:t>懇談を目的とした</w:t>
      </w:r>
    </w:p>
    <w:p w:rsidR="00BF2CE8" w:rsidRDefault="005B6C5B" w:rsidP="00A32D34">
      <w:pPr>
        <w:ind w:firstLineChars="400" w:firstLine="960"/>
        <w:rPr>
          <w:rFonts w:ascii="ＭＳ 明朝" w:eastAsia="ＭＳ 明朝" w:hAnsi="ＭＳ 明朝"/>
          <w:sz w:val="24"/>
          <w:szCs w:val="24"/>
        </w:rPr>
      </w:pPr>
      <w:r>
        <w:rPr>
          <w:rFonts w:ascii="ＭＳ 明朝" w:eastAsia="ＭＳ 明朝" w:hAnsi="ＭＳ 明朝" w:hint="eastAsia"/>
          <w:sz w:val="24"/>
          <w:szCs w:val="24"/>
        </w:rPr>
        <w:t>飲食費は不可</w:t>
      </w:r>
      <w:r w:rsidR="00BF2CE8">
        <w:rPr>
          <w:rFonts w:ascii="ＭＳ 明朝" w:eastAsia="ＭＳ 明朝" w:hAnsi="ＭＳ 明朝" w:hint="eastAsia"/>
          <w:sz w:val="24"/>
          <w:szCs w:val="24"/>
        </w:rPr>
        <w:t>）</w:t>
      </w:r>
    </w:p>
    <w:p w:rsidR="00BF2CE8" w:rsidRDefault="00BF2CE8" w:rsidP="00EA10F1">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②</w:t>
      </w:r>
      <w:r w:rsidR="000E2018">
        <w:rPr>
          <w:rFonts w:ascii="ＭＳ 明朝" w:eastAsia="ＭＳ 明朝" w:hAnsi="ＭＳ 明朝" w:hint="eastAsia"/>
          <w:sz w:val="24"/>
          <w:szCs w:val="24"/>
        </w:rPr>
        <w:t>集約会議などの</w:t>
      </w:r>
      <w:r>
        <w:rPr>
          <w:rFonts w:ascii="ＭＳ 明朝" w:eastAsia="ＭＳ 明朝" w:hAnsi="ＭＳ 明朝" w:hint="eastAsia"/>
          <w:sz w:val="24"/>
          <w:szCs w:val="24"/>
        </w:rPr>
        <w:t>懇親会の会費</w:t>
      </w:r>
    </w:p>
    <w:p w:rsidR="00BF2CE8" w:rsidRDefault="00BF2CE8" w:rsidP="00EA10F1">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③</w:t>
      </w:r>
      <w:r w:rsidR="000E2018">
        <w:rPr>
          <w:rFonts w:ascii="ＭＳ 明朝" w:eastAsia="ＭＳ 明朝" w:hAnsi="ＭＳ 明朝" w:hint="eastAsia"/>
          <w:sz w:val="24"/>
          <w:szCs w:val="24"/>
        </w:rPr>
        <w:t>消防団幹部</w:t>
      </w:r>
      <w:r>
        <w:rPr>
          <w:rFonts w:ascii="ＭＳ 明朝" w:eastAsia="ＭＳ 明朝" w:hAnsi="ＭＳ 明朝" w:hint="eastAsia"/>
          <w:sz w:val="24"/>
          <w:szCs w:val="24"/>
        </w:rPr>
        <w:t>研修旅行</w:t>
      </w:r>
      <w:r w:rsidR="005B6C5B">
        <w:rPr>
          <w:rFonts w:ascii="ＭＳ 明朝" w:eastAsia="ＭＳ 明朝" w:hAnsi="ＭＳ 明朝" w:hint="eastAsia"/>
          <w:sz w:val="24"/>
          <w:szCs w:val="24"/>
        </w:rPr>
        <w:t>などの研修旅行</w:t>
      </w:r>
      <w:r w:rsidR="000E2018">
        <w:rPr>
          <w:rFonts w:ascii="ＭＳ 明朝" w:eastAsia="ＭＳ 明朝" w:hAnsi="ＭＳ 明朝" w:hint="eastAsia"/>
          <w:sz w:val="24"/>
          <w:szCs w:val="24"/>
        </w:rPr>
        <w:t>経</w:t>
      </w:r>
      <w:r>
        <w:rPr>
          <w:rFonts w:ascii="ＭＳ 明朝" w:eastAsia="ＭＳ 明朝" w:hAnsi="ＭＳ 明朝" w:hint="eastAsia"/>
          <w:sz w:val="24"/>
          <w:szCs w:val="24"/>
        </w:rPr>
        <w:t>費</w:t>
      </w:r>
    </w:p>
    <w:p w:rsidR="00863DAD" w:rsidRDefault="00EA10F1" w:rsidP="00A11960">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④金券</w:t>
      </w:r>
      <w:r w:rsidR="00BA6B6F">
        <w:rPr>
          <w:rFonts w:ascii="ＭＳ 明朝" w:eastAsia="ＭＳ 明朝" w:hAnsi="ＭＳ 明朝" w:hint="eastAsia"/>
          <w:sz w:val="24"/>
          <w:szCs w:val="24"/>
        </w:rPr>
        <w:t>、嗜好品（タバコなど）、娯楽品</w:t>
      </w:r>
    </w:p>
    <w:p w:rsidR="00BF2CE8" w:rsidRDefault="00BF2CE8" w:rsidP="00EA10F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但し、災害対応、訓練出動及び</w:t>
      </w:r>
      <w:r w:rsidR="000253A5">
        <w:rPr>
          <w:rFonts w:ascii="ＭＳ 明朝" w:eastAsia="ＭＳ 明朝" w:hAnsi="ＭＳ 明朝" w:hint="eastAsia"/>
          <w:sz w:val="24"/>
          <w:szCs w:val="24"/>
        </w:rPr>
        <w:t>会議など消防団活動に伴う</w:t>
      </w:r>
      <w:r>
        <w:rPr>
          <w:rFonts w:ascii="ＭＳ 明朝" w:eastAsia="ＭＳ 明朝" w:hAnsi="ＭＳ 明朝" w:hint="eastAsia"/>
          <w:sz w:val="24"/>
          <w:szCs w:val="24"/>
        </w:rPr>
        <w:t>アルコール</w:t>
      </w:r>
      <w:r w:rsidR="00BB79A4">
        <w:rPr>
          <w:rFonts w:ascii="ＭＳ 明朝" w:eastAsia="ＭＳ 明朝" w:hAnsi="ＭＳ 明朝" w:hint="eastAsia"/>
          <w:sz w:val="24"/>
          <w:szCs w:val="24"/>
        </w:rPr>
        <w:t>を含まない飲料</w:t>
      </w:r>
      <w:r w:rsidR="000E2018">
        <w:rPr>
          <w:rFonts w:ascii="ＭＳ 明朝" w:eastAsia="ＭＳ 明朝" w:hAnsi="ＭＳ 明朝" w:hint="eastAsia"/>
          <w:sz w:val="24"/>
          <w:szCs w:val="24"/>
        </w:rPr>
        <w:t>、</w:t>
      </w:r>
      <w:r w:rsidRPr="004C4A25">
        <w:rPr>
          <w:rFonts w:ascii="ＭＳ 明朝" w:eastAsia="ＭＳ 明朝" w:hAnsi="ＭＳ 明朝" w:hint="eastAsia"/>
          <w:sz w:val="24"/>
          <w:szCs w:val="24"/>
        </w:rPr>
        <w:t>弁当（１人１回あたり1</w:t>
      </w:r>
      <w:r w:rsidRPr="004C4A25">
        <w:rPr>
          <w:rFonts w:ascii="ＭＳ 明朝" w:eastAsia="ＭＳ 明朝" w:hAnsi="ＭＳ 明朝"/>
          <w:sz w:val="24"/>
          <w:szCs w:val="24"/>
        </w:rPr>
        <w:t>,</w:t>
      </w:r>
      <w:r w:rsidRPr="004C4A25">
        <w:rPr>
          <w:rFonts w:ascii="ＭＳ 明朝" w:eastAsia="ＭＳ 明朝" w:hAnsi="ＭＳ 明朝" w:hint="eastAsia"/>
          <w:sz w:val="24"/>
          <w:szCs w:val="24"/>
        </w:rPr>
        <w:t>000円を上</w:t>
      </w:r>
      <w:r>
        <w:rPr>
          <w:rFonts w:ascii="ＭＳ 明朝" w:eastAsia="ＭＳ 明朝" w:hAnsi="ＭＳ 明朝" w:hint="eastAsia"/>
          <w:sz w:val="24"/>
          <w:szCs w:val="24"/>
        </w:rPr>
        <w:t>限目安）</w:t>
      </w:r>
      <w:r w:rsidR="000E2018">
        <w:rPr>
          <w:rFonts w:ascii="ＭＳ 明朝" w:eastAsia="ＭＳ 明朝" w:hAnsi="ＭＳ 明朝" w:hint="eastAsia"/>
          <w:sz w:val="24"/>
          <w:szCs w:val="24"/>
        </w:rPr>
        <w:t>、飲食店での食事代</w:t>
      </w:r>
      <w:r w:rsidR="00EA10F1">
        <w:rPr>
          <w:rFonts w:ascii="ＭＳ 明朝" w:eastAsia="ＭＳ 明朝" w:hAnsi="ＭＳ 明朝" w:hint="eastAsia"/>
          <w:sz w:val="24"/>
          <w:szCs w:val="24"/>
        </w:rPr>
        <w:t xml:space="preserve">　</w:t>
      </w:r>
      <w:r w:rsidR="000E2018">
        <w:rPr>
          <w:rFonts w:ascii="ＭＳ 明朝" w:eastAsia="ＭＳ 明朝" w:hAnsi="ＭＳ 明朝" w:hint="eastAsia"/>
          <w:sz w:val="24"/>
          <w:szCs w:val="24"/>
        </w:rPr>
        <w:t>（１</w:t>
      </w:r>
      <w:r w:rsidR="000E2018">
        <w:rPr>
          <w:rFonts w:ascii="ＭＳ 明朝" w:eastAsia="ＭＳ 明朝" w:hAnsi="ＭＳ 明朝" w:hint="eastAsia"/>
          <w:sz w:val="24"/>
          <w:szCs w:val="24"/>
        </w:rPr>
        <w:lastRenderedPageBreak/>
        <w:t>人あたり1</w:t>
      </w:r>
      <w:r w:rsidR="000E2018">
        <w:rPr>
          <w:rFonts w:ascii="ＭＳ 明朝" w:eastAsia="ＭＳ 明朝" w:hAnsi="ＭＳ 明朝"/>
          <w:sz w:val="24"/>
          <w:szCs w:val="24"/>
        </w:rPr>
        <w:t>,</w:t>
      </w:r>
      <w:r w:rsidR="000E2018">
        <w:rPr>
          <w:rFonts w:ascii="ＭＳ 明朝" w:eastAsia="ＭＳ 明朝" w:hAnsi="ＭＳ 明朝" w:hint="eastAsia"/>
          <w:sz w:val="24"/>
          <w:szCs w:val="24"/>
        </w:rPr>
        <w:t>000円を上限目安）などは対象経費</w:t>
      </w:r>
      <w:r>
        <w:rPr>
          <w:rFonts w:ascii="ＭＳ 明朝" w:eastAsia="ＭＳ 明朝" w:hAnsi="ＭＳ 明朝" w:hint="eastAsia"/>
          <w:sz w:val="24"/>
          <w:szCs w:val="24"/>
        </w:rPr>
        <w:t>とする。</w:t>
      </w:r>
    </w:p>
    <w:p w:rsidR="00BA6B6F" w:rsidRPr="000253A5" w:rsidRDefault="00BA6B6F" w:rsidP="00EA10F1">
      <w:pPr>
        <w:ind w:leftChars="100" w:left="210" w:firstLineChars="100" w:firstLine="240"/>
        <w:rPr>
          <w:rFonts w:ascii="ＭＳ 明朝" w:eastAsia="ＭＳ 明朝" w:hAnsi="ＭＳ 明朝"/>
          <w:sz w:val="24"/>
          <w:szCs w:val="24"/>
        </w:rPr>
      </w:pPr>
    </w:p>
    <w:p w:rsidR="00FD5FB2" w:rsidRPr="00FD5FB2" w:rsidRDefault="00FD5FB2" w:rsidP="00FD5FB2">
      <w:pPr>
        <w:pStyle w:val="2"/>
        <w:rPr>
          <w:rFonts w:ascii="ＭＳ ゴシック" w:eastAsia="ＭＳ ゴシック" w:hAnsi="ＭＳ ゴシック"/>
          <w:sz w:val="24"/>
          <w:szCs w:val="24"/>
        </w:rPr>
      </w:pPr>
      <w:bookmarkStart w:id="10" w:name="_Toc220925807"/>
      <w:r w:rsidRPr="00FD5FB2">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除雪費用について</w:t>
      </w:r>
      <w:bookmarkEnd w:id="10"/>
    </w:p>
    <w:p w:rsidR="00BA6B6F" w:rsidRDefault="004C4A25" w:rsidP="003C1DCC">
      <w:pPr>
        <w:ind w:leftChars="100" w:left="210" w:firstLineChars="100" w:firstLine="240"/>
        <w:rPr>
          <w:rFonts w:ascii="ＭＳ 明朝" w:eastAsia="ＭＳ 明朝" w:hAnsi="ＭＳ 明朝"/>
          <w:sz w:val="24"/>
          <w:szCs w:val="24"/>
        </w:rPr>
      </w:pPr>
      <w:r w:rsidRPr="00FD5FB2">
        <w:rPr>
          <w:rFonts w:ascii="ＭＳ 明朝" w:eastAsia="ＭＳ 明朝" w:hAnsi="ＭＳ 明朝" w:hint="eastAsia"/>
          <w:sz w:val="24"/>
          <w:szCs w:val="24"/>
        </w:rPr>
        <w:t>屯所の除雪を委託している場合など</w:t>
      </w:r>
      <w:r w:rsidR="00194ABB" w:rsidRPr="00FD5FB2">
        <w:rPr>
          <w:rFonts w:ascii="ＭＳ 明朝" w:eastAsia="ＭＳ 明朝" w:hAnsi="ＭＳ 明朝" w:hint="eastAsia"/>
          <w:sz w:val="24"/>
          <w:szCs w:val="24"/>
        </w:rPr>
        <w:t>については</w:t>
      </w:r>
      <w:r w:rsidRPr="00FD5FB2">
        <w:rPr>
          <w:rFonts w:ascii="ＭＳ 明朝" w:eastAsia="ＭＳ 明朝" w:hAnsi="ＭＳ 明朝" w:hint="eastAsia"/>
          <w:sz w:val="24"/>
          <w:szCs w:val="24"/>
        </w:rPr>
        <w:t>、</w:t>
      </w:r>
      <w:r w:rsidR="00194ABB" w:rsidRPr="00FD5FB2">
        <w:rPr>
          <w:rFonts w:ascii="ＭＳ 明朝" w:eastAsia="ＭＳ 明朝" w:hAnsi="ＭＳ 明朝" w:hint="eastAsia"/>
          <w:sz w:val="24"/>
          <w:szCs w:val="24"/>
        </w:rPr>
        <w:t>燃料代</w:t>
      </w:r>
      <w:r w:rsidR="00CD75D2" w:rsidRPr="00FD5FB2">
        <w:rPr>
          <w:rFonts w:ascii="ＭＳ 明朝" w:eastAsia="ＭＳ 明朝" w:hAnsi="ＭＳ 明朝" w:hint="eastAsia"/>
          <w:sz w:val="24"/>
          <w:szCs w:val="24"/>
        </w:rPr>
        <w:t>・</w:t>
      </w:r>
      <w:r w:rsidR="00194ABB" w:rsidRPr="00FD5FB2">
        <w:rPr>
          <w:rFonts w:ascii="ＭＳ 明朝" w:eastAsia="ＭＳ 明朝" w:hAnsi="ＭＳ 明朝" w:hint="eastAsia"/>
          <w:sz w:val="24"/>
          <w:szCs w:val="24"/>
        </w:rPr>
        <w:t>作業手間賃</w:t>
      </w:r>
      <w:r w:rsidR="00CD75D2" w:rsidRPr="00FD5FB2">
        <w:rPr>
          <w:rFonts w:ascii="ＭＳ 明朝" w:eastAsia="ＭＳ 明朝" w:hAnsi="ＭＳ 明朝" w:hint="eastAsia"/>
          <w:sz w:val="24"/>
          <w:szCs w:val="24"/>
        </w:rPr>
        <w:t>などを作業者と各部で協議の上、</w:t>
      </w:r>
      <w:r w:rsidR="00FD5FB2">
        <w:rPr>
          <w:rFonts w:ascii="ＭＳ 明朝" w:eastAsia="ＭＳ 明朝" w:hAnsi="ＭＳ 明朝" w:hint="eastAsia"/>
          <w:sz w:val="24"/>
          <w:szCs w:val="24"/>
        </w:rPr>
        <w:t>下記の</w:t>
      </w:r>
      <w:r w:rsidR="00BD1FBB">
        <w:rPr>
          <w:rFonts w:ascii="ＭＳ 明朝" w:eastAsia="ＭＳ 明朝" w:hAnsi="ＭＳ 明朝" w:hint="eastAsia"/>
          <w:sz w:val="24"/>
          <w:szCs w:val="24"/>
        </w:rPr>
        <w:t>参考</w:t>
      </w:r>
      <w:r w:rsidR="00FD5FB2">
        <w:rPr>
          <w:rFonts w:ascii="ＭＳ 明朝" w:eastAsia="ＭＳ 明朝" w:hAnsi="ＭＳ 明朝" w:hint="eastAsia"/>
          <w:sz w:val="24"/>
          <w:szCs w:val="24"/>
        </w:rPr>
        <w:t>様式により、</w:t>
      </w:r>
      <w:r w:rsidR="00194ABB" w:rsidRPr="00FD5FB2">
        <w:rPr>
          <w:rFonts w:ascii="ＭＳ 明朝" w:eastAsia="ＭＳ 明朝" w:hAnsi="ＭＳ 明朝" w:hint="eastAsia"/>
          <w:sz w:val="24"/>
          <w:szCs w:val="24"/>
        </w:rPr>
        <w:t>金額を請求してもらい支払うこと</w:t>
      </w:r>
      <w:r w:rsidRPr="00FD5FB2">
        <w:rPr>
          <w:rFonts w:ascii="ＭＳ 明朝" w:eastAsia="ＭＳ 明朝" w:hAnsi="ＭＳ 明朝" w:hint="eastAsia"/>
          <w:sz w:val="24"/>
          <w:szCs w:val="24"/>
        </w:rPr>
        <w:t>。</w:t>
      </w:r>
    </w:p>
    <w:p w:rsidR="000253A5" w:rsidRDefault="000253A5" w:rsidP="003C1DCC">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なお、団員として除雪を行う場合は、燃料代は経費対象とするが、作業手間賃は出動報酬での支払いになるため作業手間賃は支出しないこと。</w:t>
      </w:r>
    </w:p>
    <w:p w:rsidR="004C4A25" w:rsidRDefault="00194ABB" w:rsidP="007354B2">
      <w:pPr>
        <w:tabs>
          <w:tab w:val="left" w:pos="960"/>
        </w:tabs>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9920" behindDoc="1" locked="0" layoutInCell="1" allowOverlap="1">
                <wp:simplePos x="0" y="0"/>
                <wp:positionH relativeFrom="margin">
                  <wp:posOffset>-11356</wp:posOffset>
                </wp:positionH>
                <wp:positionV relativeFrom="paragraph">
                  <wp:posOffset>155657</wp:posOffset>
                </wp:positionV>
                <wp:extent cx="5549649" cy="6032665"/>
                <wp:effectExtent l="0" t="0" r="13335" b="25400"/>
                <wp:wrapNone/>
                <wp:docPr id="1" name="テキスト ボックス 1"/>
                <wp:cNvGraphicFramePr/>
                <a:graphic xmlns:a="http://schemas.openxmlformats.org/drawingml/2006/main">
                  <a:graphicData uri="http://schemas.microsoft.com/office/word/2010/wordprocessingShape">
                    <wps:wsp>
                      <wps:cNvSpPr txBox="1"/>
                      <wps:spPr>
                        <a:xfrm>
                          <a:off x="0" y="0"/>
                          <a:ext cx="5549649" cy="6032665"/>
                        </a:xfrm>
                        <a:prstGeom prst="rect">
                          <a:avLst/>
                        </a:prstGeom>
                        <a:solidFill>
                          <a:schemeClr val="lt1"/>
                        </a:solidFill>
                        <a:ln w="6350">
                          <a:solidFill>
                            <a:prstClr val="black"/>
                          </a:solidFill>
                        </a:ln>
                      </wps:spPr>
                      <wps:txbx>
                        <w:txbxContent>
                          <w:p w:rsidR="00697F8B" w:rsidRDefault="00697F8B">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9pt;margin-top:12.25pt;width:437pt;height:47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kXbwIAALoEAAAOAAAAZHJzL2Uyb0RvYy54bWysVMGO2jAQvVfqP1i+lwALtCDCirKiqoR2&#10;V2KrPRvHgaiOx7UNCT0u0qof0V+oeu735Ec6dgLLbnuqenFmPDPPM29mMr4sc0l2wtgMVEw7rTYl&#10;QnFIMrWO6ae7+Zt3lFjHVMIkKBHTvbD0cvL61bjQI9GFDchEGIIgyo4KHdONc3oURZZvRM5sC7RQ&#10;aEzB5MyhatZRYliB6LmMuu32ICrAJNoAF9bi7VVtpJOAn6aCu5s0tcIRGVPMzYXThHPlz2gyZqO1&#10;YXqT8SYN9g9Z5CxT+OgJ6oo5RrYm+wMqz7gBC6lrccgjSNOMi1ADVtNpv6hmuWFahFqQHKtPNNn/&#10;B8uvd7eGZAn2jhLFcmxRdXisHn5UD7+qwzdSHb5Xh0P18BN10vF0FdqOMGqpMc6V76H0oc29xUvP&#10;Qpma3H+xPoJ2JH5/IluUjnC87Pd7w0FvSAlH26B90R0M+h4negrXxroPAnLihZga7GYgme0W1tWu&#10;Rxf/mgWZJfNMyqD4CRIzaciOYe+lC0ki+DMvqUiBr1/02wH4mc1Dn+JXkvHPTXpnXognFebsSamL&#10;95IrV2XDaUPMCpI98mWgHkCr+TxD+AWz7pYZnDikCLfI3eCRSsCcoJEo2YD5+rd774+DgFZKCpzg&#10;mNovW2YEJfKjwhEZdno9P/JB6fXfdlEx55bVuUVt8xkgUTgGmF0Qvb+TRzE1kN/jsk39q2hiiuPb&#10;MXVHcebqvcJl5WI6DU445Jq5hVpq7qF9Yzytd+U9M7ppq8OJuIbjrLPRi+7Wvj5SwXTrIM1C6z3P&#10;NasN/bggYXiaZfYbeK4Hr6dfzuQ3AAAA//8DAFBLAwQUAAYACAAAACEATdQyxt0AAAAJAQAADwAA&#10;AGRycy9kb3ducmV2LnhtbEyPwU7DMBBE70j8g7VI3FqnEdA0ZFMBKlw4URBnN3Zti3gdxW4a/p7l&#10;BMedGc28bbZz6MVkxuQjIayWBQhDXdSeLMLH+/OiApGyIq36SAbh2yTYtpcXjap1PNObmfbZCi6h&#10;VCsEl/NQS5k6Z4JKyzgYYu8Yx6Ayn6OVelRnLg+9LIviTgbliRecGsyTM93X/hQQdo92Y7tKjW5X&#10;ae+n+fP4al8Qr6/mh3sQ2cz5Lwy/+IwOLTMd4ol0Ej3CYsXkGaG8uQXBfrUuSxAHhM2aFdk28v8H&#10;7Q8AAAD//wMAUEsBAi0AFAAGAAgAAAAhALaDOJL+AAAA4QEAABMAAAAAAAAAAAAAAAAAAAAAAFtD&#10;b250ZW50X1R5cGVzXS54bWxQSwECLQAUAAYACAAAACEAOP0h/9YAAACUAQAACwAAAAAAAAAAAAAA&#10;AAAvAQAAX3JlbHMvLnJlbHNQSwECLQAUAAYACAAAACEA99Z5F28CAAC6BAAADgAAAAAAAAAAAAAA&#10;AAAuAgAAZHJzL2Uyb0RvYy54bWxQSwECLQAUAAYACAAAACEATdQyxt0AAAAJAQAADwAAAAAAAAAA&#10;AAAAAADJBAAAZHJzL2Rvd25yZXYueG1sUEsFBgAAAAAEAAQA8wAAANMFAAAAAA==&#10;" fillcolor="white [3201]" strokeweight=".5pt">
                <v:textbox>
                  <w:txbxContent>
                    <w:p w:rsidR="00697F8B" w:rsidRDefault="00697F8B">
                      <w:r>
                        <w:rPr>
                          <w:rFonts w:hint="eastAsia"/>
                        </w:rPr>
                        <w:t xml:space="preserve">　</w:t>
                      </w:r>
                      <w:r>
                        <w:t xml:space="preserve">　</w:t>
                      </w:r>
                    </w:p>
                  </w:txbxContent>
                </v:textbox>
                <w10:wrap anchorx="margin"/>
              </v:shape>
            </w:pict>
          </mc:Fallback>
        </mc:AlternateContent>
      </w:r>
    </w:p>
    <w:p w:rsidR="0027414F" w:rsidRDefault="00194ABB" w:rsidP="0027414F">
      <w:pPr>
        <w:jc w:val="center"/>
        <w:rPr>
          <w:rFonts w:ascii="ＭＳ 明朝" w:eastAsia="ＭＳ 明朝" w:hAnsi="ＭＳ 明朝"/>
          <w:sz w:val="24"/>
          <w:szCs w:val="24"/>
        </w:rPr>
      </w:pPr>
      <w:r w:rsidRPr="00C25D02">
        <w:rPr>
          <w:rFonts w:ascii="ＭＳ ゴシック" w:eastAsia="ＭＳ ゴシック" w:hAnsi="ＭＳ ゴシック" w:hint="eastAsia"/>
          <w:sz w:val="40"/>
          <w:szCs w:val="40"/>
        </w:rPr>
        <w:t>請求書</w:t>
      </w:r>
      <w:r w:rsidR="0027414F">
        <w:rPr>
          <w:rFonts w:ascii="ＭＳ ゴシック" w:eastAsia="ＭＳ ゴシック" w:hAnsi="ＭＳ ゴシック" w:hint="eastAsia"/>
          <w:sz w:val="40"/>
          <w:szCs w:val="40"/>
        </w:rPr>
        <w:t>兼</w:t>
      </w:r>
      <w:r w:rsidR="0027414F" w:rsidRPr="00C25D02">
        <w:rPr>
          <w:rFonts w:ascii="ＭＳ ゴシック" w:eastAsia="ＭＳ ゴシック" w:hAnsi="ＭＳ ゴシック" w:hint="eastAsia"/>
          <w:sz w:val="40"/>
          <w:szCs w:val="40"/>
        </w:rPr>
        <w:t>受領書</w:t>
      </w:r>
    </w:p>
    <w:p w:rsidR="00137C68" w:rsidRPr="00137C68" w:rsidRDefault="00137C68" w:rsidP="00137C68">
      <w:pPr>
        <w:rPr>
          <w:rFonts w:ascii="ＭＳ 明朝" w:eastAsia="ＭＳ 明朝" w:hAnsi="ＭＳ 明朝"/>
        </w:rPr>
      </w:pPr>
    </w:p>
    <w:p w:rsidR="00137C68" w:rsidRPr="00C25D02" w:rsidRDefault="00137C68" w:rsidP="00137C68">
      <w:pPr>
        <w:ind w:firstLineChars="100" w:firstLine="240"/>
        <w:rPr>
          <w:rFonts w:ascii="ＭＳ 明朝" w:eastAsia="ＭＳ 明朝" w:hAnsi="ＭＳ 明朝"/>
          <w:sz w:val="24"/>
          <w:szCs w:val="24"/>
          <w:u w:val="single"/>
        </w:rPr>
      </w:pPr>
      <w:r w:rsidRPr="00C25D02">
        <w:rPr>
          <w:rFonts w:ascii="ＭＳ 明朝" w:eastAsia="ＭＳ 明朝" w:hAnsi="ＭＳ 明朝" w:hint="eastAsia"/>
          <w:sz w:val="24"/>
          <w:szCs w:val="24"/>
          <w:u w:val="single"/>
        </w:rPr>
        <w:t>金ケ崎町消防団第〇分団第〇　様</w:t>
      </w:r>
    </w:p>
    <w:p w:rsidR="00137C68" w:rsidRPr="00C25D02" w:rsidRDefault="00137C68" w:rsidP="00137C68">
      <w:pPr>
        <w:rPr>
          <w:rFonts w:ascii="ＭＳ 明朝" w:eastAsia="ＭＳ 明朝" w:hAnsi="ＭＳ 明朝"/>
          <w:sz w:val="24"/>
          <w:szCs w:val="24"/>
          <w:u w:val="single"/>
        </w:rPr>
      </w:pPr>
    </w:p>
    <w:p w:rsidR="00137C68" w:rsidRDefault="00137C68" w:rsidP="00137C68">
      <w:pPr>
        <w:rPr>
          <w:rFonts w:ascii="ＭＳ 明朝" w:eastAsia="ＭＳ 明朝" w:hAnsi="ＭＳ 明朝"/>
          <w:sz w:val="24"/>
          <w:szCs w:val="24"/>
        </w:rPr>
      </w:pPr>
      <w:r w:rsidRPr="00C25D02">
        <w:rPr>
          <w:rFonts w:ascii="ＭＳ 明朝" w:eastAsia="ＭＳ 明朝" w:hAnsi="ＭＳ 明朝" w:hint="eastAsia"/>
          <w:sz w:val="24"/>
          <w:szCs w:val="24"/>
        </w:rPr>
        <w:t xml:space="preserve">　　　</w:t>
      </w:r>
      <w:r w:rsidR="00194ABB" w:rsidRPr="00C25D02">
        <w:rPr>
          <w:rFonts w:ascii="ＭＳ 明朝" w:eastAsia="ＭＳ 明朝" w:hAnsi="ＭＳ 明朝" w:hint="eastAsia"/>
          <w:sz w:val="24"/>
          <w:szCs w:val="24"/>
        </w:rPr>
        <w:t>消防屯所の除雪費用として、以下の金額を請求します。</w:t>
      </w:r>
    </w:p>
    <w:p w:rsidR="00C25D02" w:rsidRPr="00C25D02" w:rsidRDefault="00C25D02" w:rsidP="00137C68">
      <w:pPr>
        <w:rPr>
          <w:rFonts w:ascii="ＭＳ 明朝" w:eastAsia="ＭＳ 明朝" w:hAnsi="ＭＳ 明朝"/>
          <w:sz w:val="24"/>
          <w:szCs w:val="24"/>
        </w:rPr>
      </w:pPr>
    </w:p>
    <w:p w:rsidR="00194ABB" w:rsidRPr="00C25D02" w:rsidRDefault="00194ABB" w:rsidP="00137C68">
      <w:pPr>
        <w:rPr>
          <w:rFonts w:ascii="ＭＳ 明朝" w:eastAsia="ＭＳ 明朝" w:hAnsi="ＭＳ 明朝"/>
          <w:sz w:val="24"/>
          <w:szCs w:val="24"/>
          <w:u w:val="single"/>
        </w:rPr>
      </w:pPr>
      <w:r w:rsidRPr="00C25D02">
        <w:rPr>
          <w:rFonts w:ascii="ＭＳ 明朝" w:eastAsia="ＭＳ 明朝" w:hAnsi="ＭＳ 明朝" w:hint="eastAsia"/>
          <w:sz w:val="24"/>
          <w:szCs w:val="24"/>
        </w:rPr>
        <w:t xml:space="preserve">　　　　</w:t>
      </w:r>
      <w:r w:rsidR="00A32D34">
        <w:rPr>
          <w:rFonts w:ascii="ＭＳ 明朝" w:eastAsia="ＭＳ 明朝" w:hAnsi="ＭＳ 明朝" w:hint="eastAsia"/>
          <w:sz w:val="24"/>
          <w:szCs w:val="24"/>
          <w:u w:val="single"/>
        </w:rPr>
        <w:t>機械</w:t>
      </w:r>
      <w:r w:rsidRPr="00C25D02">
        <w:rPr>
          <w:rFonts w:ascii="ＭＳ 明朝" w:eastAsia="ＭＳ 明朝" w:hAnsi="ＭＳ 明朝" w:hint="eastAsia"/>
          <w:sz w:val="24"/>
          <w:szCs w:val="24"/>
          <w:u w:val="single"/>
        </w:rPr>
        <w:t>代</w:t>
      </w:r>
      <w:r w:rsidR="00A32D34">
        <w:rPr>
          <w:rFonts w:ascii="ＭＳ 明朝" w:eastAsia="ＭＳ 明朝" w:hAnsi="ＭＳ 明朝" w:hint="eastAsia"/>
          <w:sz w:val="24"/>
          <w:szCs w:val="24"/>
          <w:u w:val="single"/>
        </w:rPr>
        <w:t>（燃料費</w:t>
      </w:r>
      <w:r w:rsidR="00C6552A">
        <w:rPr>
          <w:rFonts w:ascii="ＭＳ 明朝" w:eastAsia="ＭＳ 明朝" w:hAnsi="ＭＳ 明朝" w:hint="eastAsia"/>
          <w:sz w:val="24"/>
          <w:szCs w:val="24"/>
          <w:u w:val="single"/>
        </w:rPr>
        <w:t>込み）</w:t>
      </w:r>
      <w:r w:rsidRPr="00C25D02">
        <w:rPr>
          <w:rFonts w:ascii="ＭＳ 明朝" w:eastAsia="ＭＳ 明朝" w:hAnsi="ＭＳ 明朝" w:hint="eastAsia"/>
          <w:sz w:val="24"/>
          <w:szCs w:val="24"/>
          <w:u w:val="single"/>
        </w:rPr>
        <w:t xml:space="preserve">＠　　　</w:t>
      </w:r>
      <w:r w:rsidR="00A32D34">
        <w:rPr>
          <w:rFonts w:ascii="ＭＳ 明朝" w:eastAsia="ＭＳ 明朝" w:hAnsi="ＭＳ 明朝" w:hint="eastAsia"/>
          <w:sz w:val="24"/>
          <w:szCs w:val="24"/>
          <w:u w:val="single"/>
        </w:rPr>
        <w:t xml:space="preserve">　円×　　　時間/回</w:t>
      </w:r>
      <w:r w:rsidRPr="00C25D02">
        <w:rPr>
          <w:rFonts w:ascii="ＭＳ 明朝" w:eastAsia="ＭＳ 明朝" w:hAnsi="ＭＳ 明朝" w:hint="eastAsia"/>
          <w:sz w:val="24"/>
          <w:szCs w:val="24"/>
          <w:u w:val="single"/>
        </w:rPr>
        <w:t>＝</w:t>
      </w:r>
      <w:r w:rsidR="00A32D34">
        <w:rPr>
          <w:rFonts w:ascii="ＭＳ 明朝" w:eastAsia="ＭＳ 明朝" w:hAnsi="ＭＳ 明朝" w:hint="eastAsia"/>
          <w:sz w:val="24"/>
          <w:szCs w:val="24"/>
          <w:u w:val="single"/>
        </w:rPr>
        <w:t xml:space="preserve">　　　　　</w:t>
      </w:r>
      <w:r w:rsidR="0027414F">
        <w:rPr>
          <w:rFonts w:ascii="ＭＳ 明朝" w:eastAsia="ＭＳ 明朝" w:hAnsi="ＭＳ 明朝" w:hint="eastAsia"/>
          <w:sz w:val="24"/>
          <w:szCs w:val="24"/>
          <w:u w:val="single"/>
        </w:rPr>
        <w:t>円</w:t>
      </w:r>
    </w:p>
    <w:p w:rsidR="0027414F" w:rsidRDefault="00194ABB" w:rsidP="00C25D02">
      <w:pPr>
        <w:rPr>
          <w:rFonts w:ascii="ＭＳ 明朝" w:eastAsia="ＭＳ 明朝" w:hAnsi="ＭＳ 明朝"/>
          <w:sz w:val="24"/>
          <w:szCs w:val="24"/>
        </w:rPr>
      </w:pPr>
      <w:r w:rsidRPr="00C25D02">
        <w:rPr>
          <w:rFonts w:ascii="ＭＳ 明朝" w:eastAsia="ＭＳ 明朝" w:hAnsi="ＭＳ 明朝" w:hint="eastAsia"/>
          <w:sz w:val="24"/>
          <w:szCs w:val="24"/>
        </w:rPr>
        <w:t xml:space="preserve">　　　　</w:t>
      </w:r>
    </w:p>
    <w:p w:rsidR="00C25D02" w:rsidRPr="00C25D02" w:rsidRDefault="00194ABB" w:rsidP="0027414F">
      <w:pPr>
        <w:ind w:firstLineChars="400" w:firstLine="960"/>
        <w:rPr>
          <w:rFonts w:ascii="ＭＳ 明朝" w:eastAsia="ＭＳ 明朝" w:hAnsi="ＭＳ 明朝"/>
          <w:sz w:val="24"/>
          <w:szCs w:val="24"/>
          <w:u w:val="single"/>
        </w:rPr>
      </w:pPr>
      <w:r w:rsidRPr="00C25D02">
        <w:rPr>
          <w:rFonts w:ascii="ＭＳ 明朝" w:eastAsia="ＭＳ 明朝" w:hAnsi="ＭＳ 明朝" w:hint="eastAsia"/>
          <w:sz w:val="24"/>
          <w:szCs w:val="24"/>
          <w:u w:val="single"/>
        </w:rPr>
        <w:t>作業</w:t>
      </w:r>
      <w:r w:rsidR="00C25D02">
        <w:rPr>
          <w:rFonts w:ascii="ＭＳ 明朝" w:eastAsia="ＭＳ 明朝" w:hAnsi="ＭＳ 明朝" w:hint="eastAsia"/>
          <w:sz w:val="24"/>
          <w:szCs w:val="24"/>
          <w:u w:val="single"/>
        </w:rPr>
        <w:t>手間</w:t>
      </w:r>
      <w:r w:rsidRPr="00C25D02">
        <w:rPr>
          <w:rFonts w:ascii="ＭＳ 明朝" w:eastAsia="ＭＳ 明朝" w:hAnsi="ＭＳ 明朝" w:hint="eastAsia"/>
          <w:sz w:val="24"/>
          <w:szCs w:val="24"/>
          <w:u w:val="single"/>
        </w:rPr>
        <w:t xml:space="preserve">賃＠　　</w:t>
      </w:r>
      <w:r w:rsidR="0027414F">
        <w:rPr>
          <w:rFonts w:ascii="ＭＳ 明朝" w:eastAsia="ＭＳ 明朝" w:hAnsi="ＭＳ 明朝" w:hint="eastAsia"/>
          <w:sz w:val="24"/>
          <w:szCs w:val="24"/>
          <w:u w:val="single"/>
        </w:rPr>
        <w:t xml:space="preserve">　</w:t>
      </w:r>
      <w:r w:rsidRPr="00C25D02">
        <w:rPr>
          <w:rFonts w:ascii="ＭＳ 明朝" w:eastAsia="ＭＳ 明朝" w:hAnsi="ＭＳ 明朝" w:hint="eastAsia"/>
          <w:sz w:val="24"/>
          <w:szCs w:val="24"/>
          <w:u w:val="single"/>
        </w:rPr>
        <w:t>円×　　　時間・日</w:t>
      </w:r>
      <w:r w:rsidR="00C25D02" w:rsidRPr="00C25D02">
        <w:rPr>
          <w:rFonts w:ascii="ＭＳ 明朝" w:eastAsia="ＭＳ 明朝" w:hAnsi="ＭＳ 明朝" w:hint="eastAsia"/>
          <w:sz w:val="24"/>
          <w:szCs w:val="24"/>
          <w:u w:val="single"/>
        </w:rPr>
        <w:t>間・（　　　）</w:t>
      </w:r>
      <w:r w:rsidRPr="00C25D02">
        <w:rPr>
          <w:rFonts w:ascii="ＭＳ 明朝" w:eastAsia="ＭＳ 明朝" w:hAnsi="ＭＳ 明朝" w:hint="eastAsia"/>
          <w:sz w:val="24"/>
          <w:szCs w:val="24"/>
          <w:u w:val="single"/>
        </w:rPr>
        <w:t>＝</w:t>
      </w:r>
      <w:r w:rsidR="00C25D02" w:rsidRPr="00C25D02">
        <w:rPr>
          <w:rFonts w:ascii="ＭＳ 明朝" w:eastAsia="ＭＳ 明朝" w:hAnsi="ＭＳ 明朝" w:hint="eastAsia"/>
          <w:sz w:val="24"/>
          <w:szCs w:val="24"/>
          <w:u w:val="single"/>
        </w:rPr>
        <w:t xml:space="preserve">　　　　　　</w:t>
      </w:r>
      <w:r w:rsidR="0027414F">
        <w:rPr>
          <w:rFonts w:ascii="ＭＳ 明朝" w:eastAsia="ＭＳ 明朝" w:hAnsi="ＭＳ 明朝" w:hint="eastAsia"/>
          <w:sz w:val="24"/>
          <w:szCs w:val="24"/>
          <w:u w:val="single"/>
        </w:rPr>
        <w:t>円</w:t>
      </w:r>
    </w:p>
    <w:p w:rsidR="0027414F" w:rsidRPr="00BB79A4" w:rsidRDefault="0027414F" w:rsidP="00C25D02">
      <w:pPr>
        <w:ind w:firstLineChars="400" w:firstLine="960"/>
        <w:rPr>
          <w:rFonts w:ascii="ＭＳ 明朝" w:eastAsia="ＭＳ 明朝" w:hAnsi="ＭＳ 明朝"/>
          <w:sz w:val="24"/>
          <w:szCs w:val="24"/>
          <w:u w:val="single"/>
        </w:rPr>
      </w:pPr>
    </w:p>
    <w:p w:rsidR="00C25D02" w:rsidRPr="00C25D02" w:rsidRDefault="00C25D02" w:rsidP="00C25D02">
      <w:pPr>
        <w:ind w:firstLineChars="400" w:firstLine="960"/>
        <w:rPr>
          <w:rFonts w:ascii="ＭＳ 明朝" w:eastAsia="ＭＳ 明朝" w:hAnsi="ＭＳ 明朝"/>
          <w:sz w:val="24"/>
          <w:szCs w:val="24"/>
          <w:u w:val="single"/>
        </w:rPr>
      </w:pPr>
      <w:r w:rsidRPr="00C25D02">
        <w:rPr>
          <w:rFonts w:ascii="ＭＳ 明朝" w:eastAsia="ＭＳ 明朝" w:hAnsi="ＭＳ 明朝" w:hint="eastAsia"/>
          <w:sz w:val="24"/>
          <w:szCs w:val="24"/>
          <w:u w:val="single"/>
        </w:rPr>
        <w:t xml:space="preserve">合計（請求金額）　　　　　　　　　　</w:t>
      </w:r>
      <w:r w:rsidR="0027414F">
        <w:rPr>
          <w:rFonts w:ascii="ＭＳ 明朝" w:eastAsia="ＭＳ 明朝" w:hAnsi="ＭＳ 明朝" w:hint="eastAsia"/>
          <w:sz w:val="24"/>
          <w:szCs w:val="24"/>
          <w:u w:val="single"/>
        </w:rPr>
        <w:t xml:space="preserve">　</w:t>
      </w:r>
      <w:r w:rsidRPr="00C25D02">
        <w:rPr>
          <w:rFonts w:ascii="ＭＳ 明朝" w:eastAsia="ＭＳ 明朝" w:hAnsi="ＭＳ 明朝" w:hint="eastAsia"/>
          <w:sz w:val="24"/>
          <w:szCs w:val="24"/>
          <w:u w:val="single"/>
        </w:rPr>
        <w:t>円</w:t>
      </w:r>
    </w:p>
    <w:p w:rsidR="00137C68" w:rsidRPr="00C25D02" w:rsidRDefault="00137C68" w:rsidP="00137C68">
      <w:pPr>
        <w:rPr>
          <w:rFonts w:ascii="ＭＳ 明朝" w:eastAsia="ＭＳ 明朝" w:hAnsi="ＭＳ 明朝"/>
          <w:sz w:val="24"/>
          <w:szCs w:val="24"/>
        </w:rPr>
      </w:pPr>
      <w:r w:rsidRPr="00C25D02">
        <w:rPr>
          <w:rFonts w:ascii="ＭＳ 明朝" w:eastAsia="ＭＳ 明朝" w:hAnsi="ＭＳ 明朝" w:hint="eastAsia"/>
          <w:sz w:val="24"/>
          <w:szCs w:val="24"/>
        </w:rPr>
        <w:t xml:space="preserve">　　</w:t>
      </w:r>
      <w:r w:rsidR="00C25D02">
        <w:rPr>
          <w:rFonts w:ascii="ＭＳ 明朝" w:eastAsia="ＭＳ 明朝" w:hAnsi="ＭＳ 明朝" w:hint="eastAsia"/>
          <w:sz w:val="24"/>
          <w:szCs w:val="24"/>
        </w:rPr>
        <w:t xml:space="preserve">　　</w:t>
      </w:r>
    </w:p>
    <w:p w:rsidR="00137C68" w:rsidRPr="00C25D02" w:rsidRDefault="00137C68" w:rsidP="00137C68">
      <w:pPr>
        <w:rPr>
          <w:rFonts w:ascii="ＭＳ 明朝" w:eastAsia="ＭＳ 明朝" w:hAnsi="ＭＳ 明朝"/>
          <w:sz w:val="24"/>
          <w:szCs w:val="24"/>
        </w:rPr>
      </w:pPr>
      <w:r w:rsidRPr="00C25D02">
        <w:rPr>
          <w:rFonts w:ascii="ＭＳ 明朝" w:eastAsia="ＭＳ 明朝" w:hAnsi="ＭＳ 明朝" w:hint="eastAsia"/>
          <w:sz w:val="24"/>
          <w:szCs w:val="24"/>
        </w:rPr>
        <w:t xml:space="preserve">　　令和８年〇月〇日</w:t>
      </w:r>
    </w:p>
    <w:p w:rsidR="00194ABB" w:rsidRPr="00C25D02" w:rsidRDefault="00194ABB" w:rsidP="00BB79A4">
      <w:pPr>
        <w:ind w:firstLineChars="1700" w:firstLine="4080"/>
        <w:rPr>
          <w:rFonts w:ascii="ＭＳ 明朝" w:eastAsia="ＭＳ 明朝" w:hAnsi="ＭＳ 明朝"/>
          <w:sz w:val="24"/>
          <w:szCs w:val="24"/>
          <w:u w:val="single"/>
        </w:rPr>
      </w:pPr>
      <w:r w:rsidRPr="00C25D02">
        <w:rPr>
          <w:rFonts w:ascii="ＭＳ 明朝" w:eastAsia="ＭＳ 明朝" w:hAnsi="ＭＳ 明朝" w:hint="eastAsia"/>
          <w:sz w:val="24"/>
          <w:szCs w:val="24"/>
          <w:u w:val="single"/>
        </w:rPr>
        <w:t>請求者氏名</w:t>
      </w:r>
      <w:r w:rsidR="00BB79A4">
        <w:rPr>
          <w:rFonts w:ascii="ＭＳ 明朝" w:eastAsia="ＭＳ 明朝" w:hAnsi="ＭＳ 明朝" w:hint="eastAsia"/>
          <w:sz w:val="24"/>
          <w:szCs w:val="24"/>
          <w:u w:val="single"/>
        </w:rPr>
        <w:t xml:space="preserve">　　</w:t>
      </w:r>
      <w:r w:rsidRPr="00C25D02">
        <w:rPr>
          <w:rFonts w:ascii="ＭＳ 明朝" w:eastAsia="ＭＳ 明朝" w:hAnsi="ＭＳ 明朝" w:hint="eastAsia"/>
          <w:sz w:val="24"/>
          <w:szCs w:val="24"/>
          <w:u w:val="single"/>
        </w:rPr>
        <w:t xml:space="preserve">　　　　　　　　　　　　</w:t>
      </w:r>
    </w:p>
    <w:p w:rsidR="0027414F" w:rsidRDefault="0027414F" w:rsidP="0027414F">
      <w:pPr>
        <w:tabs>
          <w:tab w:val="left" w:pos="5820"/>
        </w:tabs>
        <w:jc w:val="left"/>
        <w:rPr>
          <w:rFonts w:ascii="ＭＳ ゴシック" w:eastAsia="ＭＳ ゴシック" w:hAnsi="ＭＳ ゴシック"/>
          <w:sz w:val="40"/>
          <w:szCs w:val="40"/>
        </w:rPr>
      </w:pPr>
    </w:p>
    <w:p w:rsidR="0027414F" w:rsidRDefault="00BA6B6F" w:rsidP="00BA6B6F">
      <w:pPr>
        <w:tabs>
          <w:tab w:val="left" w:pos="1384"/>
        </w:tabs>
        <w:rPr>
          <w:rFonts w:ascii="ＭＳ 明朝" w:eastAsia="ＭＳ 明朝" w:hAnsi="ＭＳ 明朝"/>
          <w:sz w:val="24"/>
          <w:szCs w:val="24"/>
        </w:rPr>
      </w:pPr>
      <w:r>
        <w:rPr>
          <w:rFonts w:ascii="ＭＳ 明朝" w:eastAsia="ＭＳ 明朝" w:hAnsi="ＭＳ 明朝"/>
          <w:sz w:val="24"/>
          <w:szCs w:val="24"/>
        </w:rPr>
        <w:tab/>
      </w:r>
    </w:p>
    <w:p w:rsidR="00BA6B6F" w:rsidRDefault="00BA6B6F" w:rsidP="00BA6B6F">
      <w:pPr>
        <w:tabs>
          <w:tab w:val="left" w:pos="1384"/>
        </w:tabs>
        <w:rPr>
          <w:rFonts w:ascii="ＭＳ 明朝" w:eastAsia="ＭＳ 明朝" w:hAnsi="ＭＳ 明朝"/>
          <w:sz w:val="24"/>
          <w:szCs w:val="24"/>
        </w:rPr>
      </w:pPr>
    </w:p>
    <w:p w:rsidR="0027414F" w:rsidRPr="00C25D02" w:rsidRDefault="0027414F" w:rsidP="00194ABB">
      <w:pPr>
        <w:rPr>
          <w:rFonts w:ascii="ＭＳ 明朝" w:eastAsia="ＭＳ 明朝" w:hAnsi="ＭＳ 明朝"/>
          <w:sz w:val="24"/>
          <w:szCs w:val="24"/>
        </w:rPr>
      </w:pPr>
    </w:p>
    <w:p w:rsidR="00194ABB" w:rsidRPr="00C25D02" w:rsidRDefault="00194ABB" w:rsidP="0027414F">
      <w:pPr>
        <w:ind w:firstLineChars="300" w:firstLine="720"/>
        <w:rPr>
          <w:rFonts w:ascii="ＭＳ 明朝" w:eastAsia="ＭＳ 明朝" w:hAnsi="ＭＳ 明朝"/>
          <w:sz w:val="24"/>
          <w:szCs w:val="24"/>
        </w:rPr>
      </w:pPr>
      <w:r w:rsidRPr="00C25D02">
        <w:rPr>
          <w:rFonts w:ascii="ＭＳ 明朝" w:eastAsia="ＭＳ 明朝" w:hAnsi="ＭＳ 明朝" w:hint="eastAsia"/>
          <w:sz w:val="24"/>
          <w:szCs w:val="24"/>
        </w:rPr>
        <w:t>消防屯所の除雪費用として、上記金額を受領しました。</w:t>
      </w:r>
    </w:p>
    <w:p w:rsidR="00194ABB" w:rsidRPr="00C25D02" w:rsidRDefault="00194ABB" w:rsidP="00194ABB">
      <w:pPr>
        <w:rPr>
          <w:rFonts w:ascii="ＭＳ 明朝" w:eastAsia="ＭＳ 明朝" w:hAnsi="ＭＳ 明朝"/>
          <w:sz w:val="24"/>
          <w:szCs w:val="24"/>
        </w:rPr>
      </w:pPr>
    </w:p>
    <w:p w:rsidR="00194ABB" w:rsidRDefault="00194ABB" w:rsidP="00194ABB">
      <w:pPr>
        <w:rPr>
          <w:rFonts w:ascii="ＭＳ 明朝" w:eastAsia="ＭＳ 明朝" w:hAnsi="ＭＳ 明朝"/>
          <w:sz w:val="24"/>
          <w:szCs w:val="24"/>
        </w:rPr>
      </w:pPr>
      <w:r w:rsidRPr="00C25D02">
        <w:rPr>
          <w:rFonts w:ascii="ＭＳ 明朝" w:eastAsia="ＭＳ 明朝" w:hAnsi="ＭＳ 明朝" w:hint="eastAsia"/>
          <w:sz w:val="24"/>
          <w:szCs w:val="24"/>
        </w:rPr>
        <w:t xml:space="preserve">　　令和８年〇月〇日</w:t>
      </w:r>
    </w:p>
    <w:p w:rsidR="00194ABB" w:rsidRPr="00C25D02" w:rsidRDefault="00194ABB" w:rsidP="00194ABB">
      <w:pPr>
        <w:rPr>
          <w:rFonts w:ascii="ＭＳ 明朝" w:eastAsia="ＭＳ 明朝" w:hAnsi="ＭＳ 明朝"/>
          <w:sz w:val="24"/>
          <w:szCs w:val="24"/>
          <w:u w:val="single"/>
        </w:rPr>
      </w:pPr>
    </w:p>
    <w:p w:rsidR="00BA6B6F" w:rsidRDefault="00137C68" w:rsidP="00BB79A4">
      <w:pPr>
        <w:ind w:firstLineChars="1700" w:firstLine="4080"/>
        <w:rPr>
          <w:rFonts w:ascii="ＭＳ 明朝" w:eastAsia="ＭＳ 明朝" w:hAnsi="ＭＳ 明朝"/>
          <w:sz w:val="24"/>
          <w:szCs w:val="24"/>
          <w:u w:val="single"/>
        </w:rPr>
      </w:pPr>
      <w:r w:rsidRPr="00C25D02">
        <w:rPr>
          <w:rFonts w:ascii="ＭＳ 明朝" w:eastAsia="ＭＳ 明朝" w:hAnsi="ＭＳ 明朝" w:hint="eastAsia"/>
          <w:sz w:val="24"/>
          <w:szCs w:val="24"/>
          <w:u w:val="single"/>
        </w:rPr>
        <w:t xml:space="preserve">受領者氏名　</w:t>
      </w:r>
      <w:r w:rsidR="00BB79A4">
        <w:rPr>
          <w:rFonts w:ascii="ＭＳ 明朝" w:eastAsia="ＭＳ 明朝" w:hAnsi="ＭＳ 明朝" w:hint="eastAsia"/>
          <w:sz w:val="24"/>
          <w:szCs w:val="24"/>
          <w:u w:val="single"/>
        </w:rPr>
        <w:t xml:space="preserve">　　　　　　　　　　</w:t>
      </w:r>
      <w:r w:rsidRPr="00C25D02">
        <w:rPr>
          <w:rFonts w:ascii="ＭＳ 明朝" w:eastAsia="ＭＳ 明朝" w:hAnsi="ＭＳ 明朝" w:hint="eastAsia"/>
          <w:sz w:val="24"/>
          <w:szCs w:val="24"/>
          <w:u w:val="single"/>
        </w:rPr>
        <w:t xml:space="preserve">　　</w:t>
      </w:r>
    </w:p>
    <w:p w:rsidR="00BA6B6F" w:rsidRPr="00BA6B6F" w:rsidRDefault="00BA6B6F" w:rsidP="00BA6B6F">
      <w:pPr>
        <w:rPr>
          <w:rFonts w:ascii="ＭＳ 明朝" w:eastAsia="ＭＳ 明朝" w:hAnsi="ＭＳ 明朝"/>
          <w:sz w:val="24"/>
          <w:szCs w:val="24"/>
        </w:rPr>
      </w:pPr>
    </w:p>
    <w:p w:rsidR="00BA6B6F" w:rsidRDefault="00BA6B6F" w:rsidP="00A32D34">
      <w:pPr>
        <w:rPr>
          <w:rFonts w:ascii="ＭＳ 明朝" w:eastAsia="ＭＳ 明朝" w:hAnsi="ＭＳ 明朝"/>
          <w:sz w:val="24"/>
          <w:szCs w:val="24"/>
        </w:rPr>
      </w:pPr>
    </w:p>
    <w:p w:rsidR="00BA6B6F" w:rsidRDefault="00BA6B6F" w:rsidP="00BA6B6F">
      <w:pPr>
        <w:pStyle w:val="2"/>
        <w:rPr>
          <w:rFonts w:ascii="ＭＳ ゴシック" w:eastAsia="ＭＳ ゴシック" w:hAnsi="ＭＳ ゴシック"/>
          <w:sz w:val="24"/>
          <w:szCs w:val="24"/>
        </w:rPr>
      </w:pPr>
      <w:bookmarkStart w:id="11" w:name="_Toc220925808"/>
      <w:r>
        <w:rPr>
          <w:rFonts w:ascii="ＭＳ ゴシック" w:eastAsia="ＭＳ ゴシック" w:hAnsi="ＭＳ ゴシック" w:hint="eastAsia"/>
          <w:sz w:val="24"/>
          <w:szCs w:val="24"/>
        </w:rPr>
        <w:lastRenderedPageBreak/>
        <w:t>（４）慶弔に要する経費について</w:t>
      </w:r>
      <w:bookmarkEnd w:id="11"/>
    </w:p>
    <w:p w:rsidR="000253A5" w:rsidRDefault="00985E0B" w:rsidP="00180432">
      <w:pPr>
        <w:ind w:leftChars="100" w:left="210" w:firstLineChars="100" w:firstLine="240"/>
        <w:rPr>
          <w:rFonts w:ascii="ＭＳ 明朝" w:eastAsia="ＭＳ 明朝" w:hAnsi="ＭＳ 明朝"/>
          <w:sz w:val="24"/>
          <w:szCs w:val="24"/>
        </w:rPr>
      </w:pPr>
      <w:r w:rsidRPr="00985E0B">
        <w:rPr>
          <w:rFonts w:ascii="ＭＳ 明朝" w:eastAsia="ＭＳ 明朝" w:hAnsi="ＭＳ 明朝" w:hint="eastAsia"/>
          <w:sz w:val="24"/>
          <w:szCs w:val="24"/>
        </w:rPr>
        <w:t>金ケ崎町消防団互助会から、</w:t>
      </w:r>
      <w:r w:rsidR="00BA6B6F" w:rsidRPr="00985E0B">
        <w:rPr>
          <w:rFonts w:ascii="ＭＳ 明朝" w:eastAsia="ＭＳ 明朝" w:hAnsi="ＭＳ 明朝" w:hint="eastAsia"/>
          <w:sz w:val="24"/>
          <w:szCs w:val="24"/>
        </w:rPr>
        <w:t>結婚祝金</w:t>
      </w:r>
      <w:r w:rsidRPr="00985E0B">
        <w:rPr>
          <w:rFonts w:ascii="ＭＳ 明朝" w:eastAsia="ＭＳ 明朝" w:hAnsi="ＭＳ 明朝" w:hint="eastAsia"/>
          <w:sz w:val="24"/>
          <w:szCs w:val="24"/>
        </w:rPr>
        <w:t>（２万円）・弔慰金（職務中２万円・在職中１万円）・疾病見舞金（１万円）・入院見舞金（５千円）・罹災見舞金（１万～３万円）の支給があるため</w:t>
      </w:r>
      <w:r w:rsidR="00BA6B6F" w:rsidRPr="00985E0B">
        <w:rPr>
          <w:rFonts w:ascii="ＭＳ 明朝" w:eastAsia="ＭＳ 明朝" w:hAnsi="ＭＳ 明朝" w:hint="eastAsia"/>
          <w:sz w:val="24"/>
          <w:szCs w:val="24"/>
        </w:rPr>
        <w:t>、</w:t>
      </w:r>
      <w:r w:rsidRPr="00985E0B">
        <w:rPr>
          <w:rFonts w:ascii="ＭＳ 明朝" w:eastAsia="ＭＳ 明朝" w:hAnsi="ＭＳ 明朝" w:hint="eastAsia"/>
          <w:sz w:val="24"/>
          <w:szCs w:val="24"/>
        </w:rPr>
        <w:t>重複した支出にならないよう注意すること</w:t>
      </w:r>
      <w:r w:rsidR="00180432">
        <w:rPr>
          <w:rFonts w:ascii="ＭＳ 明朝" w:eastAsia="ＭＳ 明朝" w:hAnsi="ＭＳ 明朝" w:hint="eastAsia"/>
          <w:sz w:val="24"/>
          <w:szCs w:val="24"/>
        </w:rPr>
        <w:t>。</w:t>
      </w:r>
      <w:r w:rsidR="000253A5">
        <w:rPr>
          <w:rFonts w:ascii="ＭＳ 明朝" w:eastAsia="ＭＳ 明朝" w:hAnsi="ＭＳ 明朝" w:hint="eastAsia"/>
          <w:sz w:val="24"/>
          <w:szCs w:val="24"/>
        </w:rPr>
        <w:t xml:space="preserve">　　</w:t>
      </w:r>
    </w:p>
    <w:p w:rsidR="00BA6B6F" w:rsidRPr="00985E0B" w:rsidRDefault="00180432" w:rsidP="0018043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消防団運営費においては、</w:t>
      </w:r>
      <w:r w:rsidR="00985E0B" w:rsidRPr="00985E0B">
        <w:rPr>
          <w:rFonts w:ascii="ＭＳ 明朝" w:eastAsia="ＭＳ 明朝" w:hAnsi="ＭＳ 明朝" w:hint="eastAsia"/>
          <w:sz w:val="24"/>
          <w:szCs w:val="24"/>
        </w:rPr>
        <w:t>主に以下の経費を</w:t>
      </w:r>
      <w:r>
        <w:rPr>
          <w:rFonts w:ascii="ＭＳ 明朝" w:eastAsia="ＭＳ 明朝" w:hAnsi="ＭＳ 明朝" w:hint="eastAsia"/>
          <w:sz w:val="24"/>
          <w:szCs w:val="24"/>
        </w:rPr>
        <w:t>想定している</w:t>
      </w:r>
      <w:r w:rsidR="00985E0B" w:rsidRPr="00985E0B">
        <w:rPr>
          <w:rFonts w:ascii="ＭＳ 明朝" w:eastAsia="ＭＳ 明朝" w:hAnsi="ＭＳ 明朝" w:hint="eastAsia"/>
          <w:sz w:val="24"/>
          <w:szCs w:val="24"/>
        </w:rPr>
        <w:t>。</w:t>
      </w:r>
    </w:p>
    <w:p w:rsidR="00180432" w:rsidRDefault="00985E0B" w:rsidP="000253A5">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①</w:t>
      </w:r>
      <w:r w:rsidRPr="00985E0B">
        <w:rPr>
          <w:rFonts w:ascii="ＭＳ 明朝" w:eastAsia="ＭＳ 明朝" w:hAnsi="ＭＳ 明朝" w:hint="eastAsia"/>
          <w:sz w:val="24"/>
          <w:szCs w:val="24"/>
        </w:rPr>
        <w:t>団員</w:t>
      </w:r>
      <w:r>
        <w:rPr>
          <w:rFonts w:ascii="ＭＳ 明朝" w:eastAsia="ＭＳ 明朝" w:hAnsi="ＭＳ 明朝" w:hint="eastAsia"/>
          <w:sz w:val="24"/>
          <w:szCs w:val="24"/>
        </w:rPr>
        <w:t>の葬儀に出席する際の香典</w:t>
      </w:r>
      <w:r w:rsidR="00180432">
        <w:rPr>
          <w:rFonts w:ascii="ＭＳ 明朝" w:eastAsia="ＭＳ 明朝" w:hAnsi="ＭＳ 明朝" w:hint="eastAsia"/>
          <w:sz w:val="24"/>
          <w:szCs w:val="24"/>
        </w:rPr>
        <w:t>（目安3</w:t>
      </w:r>
      <w:r w:rsidR="00180432">
        <w:rPr>
          <w:rFonts w:ascii="ＭＳ 明朝" w:eastAsia="ＭＳ 明朝" w:hAnsi="ＭＳ 明朝"/>
          <w:sz w:val="24"/>
          <w:szCs w:val="24"/>
        </w:rPr>
        <w:t>,</w:t>
      </w:r>
      <w:r w:rsidR="00180432">
        <w:rPr>
          <w:rFonts w:ascii="ＭＳ 明朝" w:eastAsia="ＭＳ 明朝" w:hAnsi="ＭＳ 明朝" w:hint="eastAsia"/>
          <w:sz w:val="24"/>
          <w:szCs w:val="24"/>
        </w:rPr>
        <w:t>000円）</w:t>
      </w:r>
    </w:p>
    <w:p w:rsidR="000253A5" w:rsidRDefault="00EB23DA" w:rsidP="000253A5">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0253A5">
        <w:rPr>
          <w:rFonts w:ascii="ＭＳ 明朝" w:eastAsia="ＭＳ 明朝" w:hAnsi="ＭＳ 明朝" w:hint="eastAsia"/>
          <w:sz w:val="24"/>
          <w:szCs w:val="24"/>
        </w:rPr>
        <w:t xml:space="preserve">　</w:t>
      </w:r>
      <w:r>
        <w:rPr>
          <w:rFonts w:ascii="ＭＳ 明朝" w:eastAsia="ＭＳ 明朝" w:hAnsi="ＭＳ 明朝" w:hint="eastAsia"/>
          <w:sz w:val="24"/>
          <w:szCs w:val="24"/>
        </w:rPr>
        <w:t>（香典に係る領収書はないため、会葬礼状などを実績報告の際の添付書</w:t>
      </w:r>
    </w:p>
    <w:p w:rsidR="00EB23DA" w:rsidRDefault="00EB23DA" w:rsidP="000253A5">
      <w:pPr>
        <w:ind w:firstLineChars="400" w:firstLine="960"/>
        <w:rPr>
          <w:rFonts w:ascii="ＭＳ 明朝" w:eastAsia="ＭＳ 明朝" w:hAnsi="ＭＳ 明朝"/>
          <w:sz w:val="24"/>
          <w:szCs w:val="24"/>
        </w:rPr>
      </w:pPr>
      <w:r>
        <w:rPr>
          <w:rFonts w:ascii="ＭＳ 明朝" w:eastAsia="ＭＳ 明朝" w:hAnsi="ＭＳ 明朝" w:hint="eastAsia"/>
          <w:sz w:val="24"/>
          <w:szCs w:val="24"/>
        </w:rPr>
        <w:t>類とすること）</w:t>
      </w:r>
    </w:p>
    <w:p w:rsidR="00180432" w:rsidRDefault="00180432" w:rsidP="00BA6B6F">
      <w:pPr>
        <w:rPr>
          <w:rFonts w:ascii="ＭＳ 明朝" w:eastAsia="ＭＳ 明朝" w:hAnsi="ＭＳ 明朝"/>
          <w:sz w:val="24"/>
          <w:szCs w:val="24"/>
        </w:rPr>
      </w:pPr>
      <w:r>
        <w:rPr>
          <w:rFonts w:ascii="ＭＳ 明朝" w:eastAsia="ＭＳ 明朝" w:hAnsi="ＭＳ 明朝" w:hint="eastAsia"/>
          <w:sz w:val="24"/>
          <w:szCs w:val="24"/>
        </w:rPr>
        <w:t xml:space="preserve">　　</w:t>
      </w:r>
      <w:r w:rsidR="000253A5">
        <w:rPr>
          <w:rFonts w:ascii="ＭＳ 明朝" w:eastAsia="ＭＳ 明朝" w:hAnsi="ＭＳ 明朝" w:hint="eastAsia"/>
          <w:sz w:val="24"/>
          <w:szCs w:val="24"/>
        </w:rPr>
        <w:t xml:space="preserve">　</w:t>
      </w:r>
      <w:r>
        <w:rPr>
          <w:rFonts w:ascii="ＭＳ 明朝" w:eastAsia="ＭＳ 明朝" w:hAnsi="ＭＳ 明朝" w:hint="eastAsia"/>
          <w:sz w:val="24"/>
          <w:szCs w:val="24"/>
        </w:rPr>
        <w:t>②団員の葬儀に各分団部から出す花輪代</w:t>
      </w:r>
    </w:p>
    <w:p w:rsidR="00180432" w:rsidRPr="00180432" w:rsidRDefault="00180432" w:rsidP="00BA6B6F">
      <w:pPr>
        <w:rPr>
          <w:rFonts w:ascii="ＭＳ 明朝" w:eastAsia="ＭＳ 明朝" w:hAnsi="ＭＳ 明朝"/>
          <w:sz w:val="24"/>
          <w:szCs w:val="24"/>
        </w:rPr>
      </w:pPr>
    </w:p>
    <w:p w:rsidR="00180432" w:rsidRPr="003C1DCC" w:rsidRDefault="00BA6B6F" w:rsidP="00180432">
      <w:pPr>
        <w:pStyle w:val="2"/>
        <w:rPr>
          <w:rFonts w:ascii="ＭＳ ゴシック" w:eastAsia="ＭＳ ゴシック" w:hAnsi="ＭＳ ゴシック"/>
          <w:sz w:val="24"/>
          <w:szCs w:val="24"/>
        </w:rPr>
      </w:pPr>
      <w:bookmarkStart w:id="12" w:name="_Toc220925809"/>
      <w:r w:rsidRPr="003C1DCC">
        <w:rPr>
          <w:rFonts w:ascii="ＭＳ ゴシック" w:eastAsia="ＭＳ ゴシック" w:hAnsi="ＭＳ ゴシック" w:hint="eastAsia"/>
          <w:sz w:val="24"/>
          <w:szCs w:val="24"/>
        </w:rPr>
        <w:t>（５）</w:t>
      </w:r>
      <w:r w:rsidR="003C1DCC" w:rsidRPr="003C1DCC">
        <w:rPr>
          <w:rFonts w:ascii="ＭＳ ゴシック" w:eastAsia="ＭＳ ゴシック" w:hAnsi="ＭＳ ゴシック" w:hint="eastAsia"/>
          <w:sz w:val="24"/>
          <w:szCs w:val="24"/>
        </w:rPr>
        <w:t>消防車両、消防屯所及び水防倉庫の維持管理に要する経費</w:t>
      </w:r>
      <w:bookmarkEnd w:id="12"/>
    </w:p>
    <w:p w:rsidR="003C1DCC" w:rsidRDefault="003C1DCC" w:rsidP="003C1DCC">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洗剤・電球・電池など、主にホームセンターなどで購</w:t>
      </w:r>
      <w:r w:rsidR="00A32D34">
        <w:rPr>
          <w:rFonts w:ascii="ＭＳ 明朝" w:eastAsia="ＭＳ 明朝" w:hAnsi="ＭＳ 明朝" w:hint="eastAsia"/>
          <w:sz w:val="24"/>
          <w:szCs w:val="24"/>
        </w:rPr>
        <w:t>入することができる消耗品を各部で購入することを想定しており、業者</w:t>
      </w:r>
      <w:r>
        <w:rPr>
          <w:rFonts w:ascii="ＭＳ 明朝" w:eastAsia="ＭＳ 明朝" w:hAnsi="ＭＳ 明朝" w:hint="eastAsia"/>
          <w:sz w:val="24"/>
          <w:szCs w:val="24"/>
        </w:rPr>
        <w:t>等</w:t>
      </w:r>
      <w:r w:rsidR="00180432">
        <w:rPr>
          <w:rFonts w:ascii="ＭＳ 明朝" w:eastAsia="ＭＳ 明朝" w:hAnsi="ＭＳ 明朝" w:hint="eastAsia"/>
          <w:sz w:val="24"/>
          <w:szCs w:val="24"/>
        </w:rPr>
        <w:t>に依頼が必要な経費については、従来とおり、生活環境課で対応</w:t>
      </w:r>
      <w:r>
        <w:rPr>
          <w:rFonts w:ascii="ＭＳ 明朝" w:eastAsia="ＭＳ 明朝" w:hAnsi="ＭＳ 明朝" w:hint="eastAsia"/>
          <w:sz w:val="24"/>
          <w:szCs w:val="24"/>
        </w:rPr>
        <w:t>することを想定している。</w:t>
      </w:r>
    </w:p>
    <w:p w:rsidR="006F3B0E" w:rsidRDefault="00C27CC8" w:rsidP="00A30F5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ホームセンターなどで購入できるものでも、金額が</w:t>
      </w:r>
      <w:r w:rsidR="003C1DCC">
        <w:rPr>
          <w:rFonts w:ascii="ＭＳ 明朝" w:eastAsia="ＭＳ 明朝" w:hAnsi="ＭＳ 明朝" w:hint="eastAsia"/>
          <w:sz w:val="24"/>
          <w:szCs w:val="24"/>
        </w:rPr>
        <w:t>高いものについては、適宜、生活環境課に協議すること。</w:t>
      </w:r>
    </w:p>
    <w:p w:rsidR="00D7196B" w:rsidRDefault="00D7196B" w:rsidP="00D7196B">
      <w:pPr>
        <w:rPr>
          <w:rFonts w:ascii="ＭＳ 明朝" w:eastAsia="ＭＳ 明朝" w:hAnsi="ＭＳ 明朝"/>
          <w:sz w:val="24"/>
          <w:szCs w:val="24"/>
        </w:rPr>
      </w:pPr>
    </w:p>
    <w:p w:rsidR="007E6F3C" w:rsidRPr="007E6F3C" w:rsidRDefault="007E6F3C" w:rsidP="00D719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sectPr w:rsidR="007E6F3C" w:rsidRPr="007E6F3C" w:rsidSect="006F3F9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528" w:rsidRDefault="00E47528" w:rsidP="00015D9C">
      <w:r>
        <w:separator/>
      </w:r>
    </w:p>
  </w:endnote>
  <w:endnote w:type="continuationSeparator" w:id="0">
    <w:p w:rsidR="00E47528" w:rsidRDefault="00E47528" w:rsidP="0001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12637"/>
      <w:docPartObj>
        <w:docPartGallery w:val="Page Numbers (Bottom of Page)"/>
        <w:docPartUnique/>
      </w:docPartObj>
    </w:sdtPr>
    <w:sdtEndPr/>
    <w:sdtContent>
      <w:p w:rsidR="00697F8B" w:rsidRDefault="00697F8B">
        <w:pPr>
          <w:pStyle w:val="ab"/>
          <w:jc w:val="center"/>
        </w:pPr>
        <w:r>
          <w:fldChar w:fldCharType="begin"/>
        </w:r>
        <w:r>
          <w:instrText>PAGE   \* MERGEFORMAT</w:instrText>
        </w:r>
        <w:r>
          <w:fldChar w:fldCharType="separate"/>
        </w:r>
        <w:r w:rsidR="000F0A06" w:rsidRPr="000F0A06">
          <w:rPr>
            <w:noProof/>
            <w:lang w:val="ja-JP"/>
          </w:rPr>
          <w:t>2</w:t>
        </w:r>
        <w:r>
          <w:fldChar w:fldCharType="end"/>
        </w:r>
      </w:p>
    </w:sdtContent>
  </w:sdt>
  <w:p w:rsidR="00697F8B" w:rsidRDefault="00697F8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528" w:rsidRDefault="00E47528" w:rsidP="00015D9C">
      <w:r>
        <w:separator/>
      </w:r>
    </w:p>
  </w:footnote>
  <w:footnote w:type="continuationSeparator" w:id="0">
    <w:p w:rsidR="00E47528" w:rsidRDefault="00E47528" w:rsidP="0001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6F8"/>
    <w:multiLevelType w:val="hybridMultilevel"/>
    <w:tmpl w:val="193A28DE"/>
    <w:lvl w:ilvl="0" w:tplc="DE4825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F13DBA"/>
    <w:multiLevelType w:val="hybridMultilevel"/>
    <w:tmpl w:val="46884A1E"/>
    <w:lvl w:ilvl="0" w:tplc="AD3698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790946"/>
    <w:multiLevelType w:val="hybridMultilevel"/>
    <w:tmpl w:val="055E326E"/>
    <w:lvl w:ilvl="0" w:tplc="C19630D8">
      <w:start w:val="1"/>
      <w:numFmt w:val="decimalEnclosedCircle"/>
      <w:lvlText w:val="%1"/>
      <w:lvlJc w:val="left"/>
      <w:pPr>
        <w:ind w:left="1363" w:hanging="420"/>
      </w:pPr>
      <w:rPr>
        <w:lang w:val="en-US"/>
      </w:rPr>
    </w:lvl>
    <w:lvl w:ilvl="1" w:tplc="FC8C400C">
      <w:start w:val="3"/>
      <w:numFmt w:val="decimalFullWidth"/>
      <w:lvlText w:val="（%2）"/>
      <w:lvlJc w:val="left"/>
      <w:pPr>
        <w:ind w:left="720" w:hanging="720"/>
      </w:pPr>
      <w:rPr>
        <w:rFonts w:asciiTheme="majorEastAsia" w:eastAsiaTheme="majorEastAsia" w:hAnsiTheme="majorEastAsia" w:hint="default"/>
        <w:lang w:val="en-US"/>
      </w:r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47D876A5"/>
    <w:multiLevelType w:val="hybridMultilevel"/>
    <w:tmpl w:val="BE5A210C"/>
    <w:lvl w:ilvl="0" w:tplc="CCB6EF3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DD"/>
    <w:rsid w:val="000135B7"/>
    <w:rsid w:val="00015D9C"/>
    <w:rsid w:val="000253A5"/>
    <w:rsid w:val="00031039"/>
    <w:rsid w:val="00053B5F"/>
    <w:rsid w:val="000603FF"/>
    <w:rsid w:val="00062A2C"/>
    <w:rsid w:val="00091974"/>
    <w:rsid w:val="000A0056"/>
    <w:rsid w:val="000A75EC"/>
    <w:rsid w:val="000B071B"/>
    <w:rsid w:val="000B0A26"/>
    <w:rsid w:val="000C0412"/>
    <w:rsid w:val="000C0C6B"/>
    <w:rsid w:val="000C5290"/>
    <w:rsid w:val="000D1551"/>
    <w:rsid w:val="000E2018"/>
    <w:rsid w:val="000E5E3E"/>
    <w:rsid w:val="000F0A06"/>
    <w:rsid w:val="001343A2"/>
    <w:rsid w:val="00135773"/>
    <w:rsid w:val="00137C68"/>
    <w:rsid w:val="00150ECB"/>
    <w:rsid w:val="00162252"/>
    <w:rsid w:val="00164E92"/>
    <w:rsid w:val="001660FE"/>
    <w:rsid w:val="00176590"/>
    <w:rsid w:val="00177B26"/>
    <w:rsid w:val="00180432"/>
    <w:rsid w:val="00183B2E"/>
    <w:rsid w:val="00187E9E"/>
    <w:rsid w:val="00194ABB"/>
    <w:rsid w:val="00196874"/>
    <w:rsid w:val="001A7049"/>
    <w:rsid w:val="001D72C9"/>
    <w:rsid w:val="001E4ADD"/>
    <w:rsid w:val="001F370D"/>
    <w:rsid w:val="001F6A02"/>
    <w:rsid w:val="00202A8D"/>
    <w:rsid w:val="00216CEA"/>
    <w:rsid w:val="002203B9"/>
    <w:rsid w:val="00221FD6"/>
    <w:rsid w:val="00226CD2"/>
    <w:rsid w:val="00233F74"/>
    <w:rsid w:val="002423DB"/>
    <w:rsid w:val="0026021E"/>
    <w:rsid w:val="002626D2"/>
    <w:rsid w:val="00267F45"/>
    <w:rsid w:val="00272BBF"/>
    <w:rsid w:val="0027414F"/>
    <w:rsid w:val="00276C1D"/>
    <w:rsid w:val="00285FAD"/>
    <w:rsid w:val="00294E82"/>
    <w:rsid w:val="002A1FF7"/>
    <w:rsid w:val="002A5815"/>
    <w:rsid w:val="002B1A53"/>
    <w:rsid w:val="002B5A24"/>
    <w:rsid w:val="002C4BCD"/>
    <w:rsid w:val="002C5326"/>
    <w:rsid w:val="002F3973"/>
    <w:rsid w:val="00306935"/>
    <w:rsid w:val="003151C5"/>
    <w:rsid w:val="00315816"/>
    <w:rsid w:val="00322E72"/>
    <w:rsid w:val="00327AED"/>
    <w:rsid w:val="00356413"/>
    <w:rsid w:val="00374FDC"/>
    <w:rsid w:val="00382C8D"/>
    <w:rsid w:val="00395F97"/>
    <w:rsid w:val="00397798"/>
    <w:rsid w:val="003C1DCC"/>
    <w:rsid w:val="003E22A2"/>
    <w:rsid w:val="003F12FB"/>
    <w:rsid w:val="003F4F01"/>
    <w:rsid w:val="003F7D55"/>
    <w:rsid w:val="00406CE4"/>
    <w:rsid w:val="00411778"/>
    <w:rsid w:val="004144B5"/>
    <w:rsid w:val="00451998"/>
    <w:rsid w:val="00476328"/>
    <w:rsid w:val="00480540"/>
    <w:rsid w:val="0048145D"/>
    <w:rsid w:val="00481F68"/>
    <w:rsid w:val="004A520B"/>
    <w:rsid w:val="004A60C7"/>
    <w:rsid w:val="004B0C24"/>
    <w:rsid w:val="004C4A25"/>
    <w:rsid w:val="004D14CF"/>
    <w:rsid w:val="004D417A"/>
    <w:rsid w:val="004D4EC4"/>
    <w:rsid w:val="004E36D9"/>
    <w:rsid w:val="004F478F"/>
    <w:rsid w:val="004F6127"/>
    <w:rsid w:val="005126B7"/>
    <w:rsid w:val="0052142E"/>
    <w:rsid w:val="005320B0"/>
    <w:rsid w:val="00544D08"/>
    <w:rsid w:val="005825C6"/>
    <w:rsid w:val="00594976"/>
    <w:rsid w:val="0059576C"/>
    <w:rsid w:val="005B6C5B"/>
    <w:rsid w:val="005C389F"/>
    <w:rsid w:val="005D0FAA"/>
    <w:rsid w:val="005D18AC"/>
    <w:rsid w:val="005D3948"/>
    <w:rsid w:val="005D55FC"/>
    <w:rsid w:val="005E0F8A"/>
    <w:rsid w:val="00605033"/>
    <w:rsid w:val="0062777D"/>
    <w:rsid w:val="00635DDF"/>
    <w:rsid w:val="00645A53"/>
    <w:rsid w:val="00657F64"/>
    <w:rsid w:val="00697F8B"/>
    <w:rsid w:val="006A5CED"/>
    <w:rsid w:val="006B6F9E"/>
    <w:rsid w:val="006D2CA3"/>
    <w:rsid w:val="006D332E"/>
    <w:rsid w:val="006F3B0E"/>
    <w:rsid w:val="006F3F99"/>
    <w:rsid w:val="00700A88"/>
    <w:rsid w:val="00703616"/>
    <w:rsid w:val="007211D1"/>
    <w:rsid w:val="007354B2"/>
    <w:rsid w:val="00750C39"/>
    <w:rsid w:val="00755ADD"/>
    <w:rsid w:val="00765461"/>
    <w:rsid w:val="00765F5D"/>
    <w:rsid w:val="00795315"/>
    <w:rsid w:val="007B0441"/>
    <w:rsid w:val="007D6E6C"/>
    <w:rsid w:val="007E2752"/>
    <w:rsid w:val="007E6F3C"/>
    <w:rsid w:val="007F28F4"/>
    <w:rsid w:val="007F2958"/>
    <w:rsid w:val="00811838"/>
    <w:rsid w:val="00811BC3"/>
    <w:rsid w:val="008375A8"/>
    <w:rsid w:val="00843AE7"/>
    <w:rsid w:val="00863DAD"/>
    <w:rsid w:val="00864FBA"/>
    <w:rsid w:val="00867212"/>
    <w:rsid w:val="008676E2"/>
    <w:rsid w:val="00870BEA"/>
    <w:rsid w:val="008B78EE"/>
    <w:rsid w:val="008B7AD7"/>
    <w:rsid w:val="00934ABA"/>
    <w:rsid w:val="009365FF"/>
    <w:rsid w:val="0094660D"/>
    <w:rsid w:val="00985E0B"/>
    <w:rsid w:val="00987D9F"/>
    <w:rsid w:val="00993EBE"/>
    <w:rsid w:val="009A01F6"/>
    <w:rsid w:val="009D4BBE"/>
    <w:rsid w:val="00A11960"/>
    <w:rsid w:val="00A14E49"/>
    <w:rsid w:val="00A2380F"/>
    <w:rsid w:val="00A27AA7"/>
    <w:rsid w:val="00A30770"/>
    <w:rsid w:val="00A30F5B"/>
    <w:rsid w:val="00A32D34"/>
    <w:rsid w:val="00A35C2A"/>
    <w:rsid w:val="00A40C3C"/>
    <w:rsid w:val="00A722E5"/>
    <w:rsid w:val="00A76980"/>
    <w:rsid w:val="00A774DC"/>
    <w:rsid w:val="00A81DB5"/>
    <w:rsid w:val="00AA353C"/>
    <w:rsid w:val="00AA6D03"/>
    <w:rsid w:val="00AB280D"/>
    <w:rsid w:val="00AC45FB"/>
    <w:rsid w:val="00AC4935"/>
    <w:rsid w:val="00AE54DD"/>
    <w:rsid w:val="00AE7110"/>
    <w:rsid w:val="00B064FE"/>
    <w:rsid w:val="00B12C65"/>
    <w:rsid w:val="00B1792D"/>
    <w:rsid w:val="00B20BEB"/>
    <w:rsid w:val="00B2203A"/>
    <w:rsid w:val="00B244D6"/>
    <w:rsid w:val="00B312EC"/>
    <w:rsid w:val="00B40C78"/>
    <w:rsid w:val="00B415E3"/>
    <w:rsid w:val="00B44DBE"/>
    <w:rsid w:val="00B503ED"/>
    <w:rsid w:val="00B5096B"/>
    <w:rsid w:val="00B50CEE"/>
    <w:rsid w:val="00B54E16"/>
    <w:rsid w:val="00B553BA"/>
    <w:rsid w:val="00B742F5"/>
    <w:rsid w:val="00B90B41"/>
    <w:rsid w:val="00B93968"/>
    <w:rsid w:val="00BA2C1F"/>
    <w:rsid w:val="00BA4F16"/>
    <w:rsid w:val="00BA6B6F"/>
    <w:rsid w:val="00BA6E13"/>
    <w:rsid w:val="00BB79A4"/>
    <w:rsid w:val="00BD1FBB"/>
    <w:rsid w:val="00BD7465"/>
    <w:rsid w:val="00BF04EF"/>
    <w:rsid w:val="00BF2CE8"/>
    <w:rsid w:val="00C210D2"/>
    <w:rsid w:val="00C22D86"/>
    <w:rsid w:val="00C25D02"/>
    <w:rsid w:val="00C261C3"/>
    <w:rsid w:val="00C27CC8"/>
    <w:rsid w:val="00C4359F"/>
    <w:rsid w:val="00C6552A"/>
    <w:rsid w:val="00C81C1D"/>
    <w:rsid w:val="00C8506F"/>
    <w:rsid w:val="00C90338"/>
    <w:rsid w:val="00C95908"/>
    <w:rsid w:val="00CA6F79"/>
    <w:rsid w:val="00CB2C2C"/>
    <w:rsid w:val="00CB7799"/>
    <w:rsid w:val="00CD75D2"/>
    <w:rsid w:val="00CF7213"/>
    <w:rsid w:val="00D0012F"/>
    <w:rsid w:val="00D21130"/>
    <w:rsid w:val="00D24789"/>
    <w:rsid w:val="00D45F68"/>
    <w:rsid w:val="00D5023A"/>
    <w:rsid w:val="00D512C8"/>
    <w:rsid w:val="00D67699"/>
    <w:rsid w:val="00D7196B"/>
    <w:rsid w:val="00D9577D"/>
    <w:rsid w:val="00DA03C3"/>
    <w:rsid w:val="00DA40A1"/>
    <w:rsid w:val="00DB045F"/>
    <w:rsid w:val="00DB11CA"/>
    <w:rsid w:val="00DB14FC"/>
    <w:rsid w:val="00DC6C6C"/>
    <w:rsid w:val="00DD0FA4"/>
    <w:rsid w:val="00DD7D31"/>
    <w:rsid w:val="00E01558"/>
    <w:rsid w:val="00E03219"/>
    <w:rsid w:val="00E20D55"/>
    <w:rsid w:val="00E41E15"/>
    <w:rsid w:val="00E47528"/>
    <w:rsid w:val="00E51D2C"/>
    <w:rsid w:val="00E85F84"/>
    <w:rsid w:val="00E9791B"/>
    <w:rsid w:val="00EA10F1"/>
    <w:rsid w:val="00EA1949"/>
    <w:rsid w:val="00EB23DA"/>
    <w:rsid w:val="00ED656E"/>
    <w:rsid w:val="00EE0C04"/>
    <w:rsid w:val="00EE77A0"/>
    <w:rsid w:val="00EF0361"/>
    <w:rsid w:val="00EF5701"/>
    <w:rsid w:val="00F016AC"/>
    <w:rsid w:val="00F24A4F"/>
    <w:rsid w:val="00F26DC9"/>
    <w:rsid w:val="00F352EE"/>
    <w:rsid w:val="00F47C41"/>
    <w:rsid w:val="00F5044F"/>
    <w:rsid w:val="00F67AF4"/>
    <w:rsid w:val="00F73306"/>
    <w:rsid w:val="00F749BE"/>
    <w:rsid w:val="00F8101A"/>
    <w:rsid w:val="00F81802"/>
    <w:rsid w:val="00F9322F"/>
    <w:rsid w:val="00FA5F77"/>
    <w:rsid w:val="00FD5FB2"/>
    <w:rsid w:val="00FD65A4"/>
    <w:rsid w:val="00FF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9FF3B7"/>
  <w15:chartTrackingRefBased/>
  <w15:docId w15:val="{6042B069-D83A-40B0-8B80-FDFCD43F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F3F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83B2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838"/>
    <w:pPr>
      <w:ind w:leftChars="400" w:left="840"/>
    </w:pPr>
  </w:style>
  <w:style w:type="paragraph" w:styleId="Web">
    <w:name w:val="Normal (Web)"/>
    <w:basedOn w:val="a"/>
    <w:uiPriority w:val="99"/>
    <w:semiHidden/>
    <w:unhideWhenUsed/>
    <w:rsid w:val="00E41E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E41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503ED"/>
  </w:style>
  <w:style w:type="character" w:customStyle="1" w:styleId="a6">
    <w:name w:val="日付 (文字)"/>
    <w:basedOn w:val="a0"/>
    <w:link w:val="a5"/>
    <w:uiPriority w:val="99"/>
    <w:semiHidden/>
    <w:rsid w:val="00B503ED"/>
  </w:style>
  <w:style w:type="paragraph" w:styleId="a7">
    <w:name w:val="Balloon Text"/>
    <w:basedOn w:val="a"/>
    <w:link w:val="a8"/>
    <w:uiPriority w:val="99"/>
    <w:semiHidden/>
    <w:unhideWhenUsed/>
    <w:rsid w:val="004117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1778"/>
    <w:rPr>
      <w:rFonts w:asciiTheme="majorHAnsi" w:eastAsiaTheme="majorEastAsia" w:hAnsiTheme="majorHAnsi" w:cstheme="majorBidi"/>
      <w:sz w:val="18"/>
      <w:szCs w:val="18"/>
    </w:rPr>
  </w:style>
  <w:style w:type="paragraph" w:styleId="a9">
    <w:name w:val="header"/>
    <w:basedOn w:val="a"/>
    <w:link w:val="aa"/>
    <w:uiPriority w:val="99"/>
    <w:unhideWhenUsed/>
    <w:rsid w:val="00015D9C"/>
    <w:pPr>
      <w:tabs>
        <w:tab w:val="center" w:pos="4252"/>
        <w:tab w:val="right" w:pos="8504"/>
      </w:tabs>
      <w:snapToGrid w:val="0"/>
    </w:pPr>
  </w:style>
  <w:style w:type="character" w:customStyle="1" w:styleId="aa">
    <w:name w:val="ヘッダー (文字)"/>
    <w:basedOn w:val="a0"/>
    <w:link w:val="a9"/>
    <w:uiPriority w:val="99"/>
    <w:rsid w:val="00015D9C"/>
  </w:style>
  <w:style w:type="paragraph" w:styleId="ab">
    <w:name w:val="footer"/>
    <w:basedOn w:val="a"/>
    <w:link w:val="ac"/>
    <w:uiPriority w:val="99"/>
    <w:unhideWhenUsed/>
    <w:rsid w:val="00015D9C"/>
    <w:pPr>
      <w:tabs>
        <w:tab w:val="center" w:pos="4252"/>
        <w:tab w:val="right" w:pos="8504"/>
      </w:tabs>
      <w:snapToGrid w:val="0"/>
    </w:pPr>
  </w:style>
  <w:style w:type="character" w:customStyle="1" w:styleId="ac">
    <w:name w:val="フッター (文字)"/>
    <w:basedOn w:val="a0"/>
    <w:link w:val="ab"/>
    <w:uiPriority w:val="99"/>
    <w:rsid w:val="00015D9C"/>
  </w:style>
  <w:style w:type="character" w:customStyle="1" w:styleId="10">
    <w:name w:val="見出し 1 (文字)"/>
    <w:basedOn w:val="a0"/>
    <w:link w:val="1"/>
    <w:uiPriority w:val="9"/>
    <w:rsid w:val="006F3F99"/>
    <w:rPr>
      <w:rFonts w:asciiTheme="majorHAnsi" w:eastAsiaTheme="majorEastAsia" w:hAnsiTheme="majorHAnsi" w:cstheme="majorBidi"/>
      <w:sz w:val="24"/>
      <w:szCs w:val="24"/>
    </w:rPr>
  </w:style>
  <w:style w:type="paragraph" w:styleId="ad">
    <w:name w:val="TOC Heading"/>
    <w:basedOn w:val="1"/>
    <w:next w:val="a"/>
    <w:uiPriority w:val="39"/>
    <w:unhideWhenUsed/>
    <w:qFormat/>
    <w:rsid w:val="006F3F99"/>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183B2E"/>
    <w:rPr>
      <w:rFonts w:asciiTheme="majorHAnsi" w:eastAsiaTheme="majorEastAsia" w:hAnsiTheme="majorHAnsi" w:cstheme="majorBidi"/>
    </w:rPr>
  </w:style>
  <w:style w:type="paragraph" w:styleId="11">
    <w:name w:val="toc 1"/>
    <w:basedOn w:val="a"/>
    <w:next w:val="a"/>
    <w:autoRedefine/>
    <w:uiPriority w:val="39"/>
    <w:unhideWhenUsed/>
    <w:rsid w:val="00480540"/>
  </w:style>
  <w:style w:type="paragraph" w:styleId="21">
    <w:name w:val="toc 2"/>
    <w:basedOn w:val="a"/>
    <w:next w:val="a"/>
    <w:autoRedefine/>
    <w:uiPriority w:val="39"/>
    <w:unhideWhenUsed/>
    <w:rsid w:val="00480540"/>
    <w:pPr>
      <w:ind w:leftChars="100" w:left="210"/>
    </w:pPr>
  </w:style>
  <w:style w:type="character" w:styleId="ae">
    <w:name w:val="Hyperlink"/>
    <w:basedOn w:val="a0"/>
    <w:uiPriority w:val="99"/>
    <w:unhideWhenUsed/>
    <w:rsid w:val="00480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89860">
      <w:bodyDiv w:val="1"/>
      <w:marLeft w:val="0"/>
      <w:marRight w:val="0"/>
      <w:marTop w:val="0"/>
      <w:marBottom w:val="0"/>
      <w:divBdr>
        <w:top w:val="none" w:sz="0" w:space="0" w:color="auto"/>
        <w:left w:val="none" w:sz="0" w:space="0" w:color="auto"/>
        <w:bottom w:val="none" w:sz="0" w:space="0" w:color="auto"/>
        <w:right w:val="none" w:sz="0" w:space="0" w:color="auto"/>
      </w:divBdr>
    </w:div>
    <w:div w:id="483592056">
      <w:bodyDiv w:val="1"/>
      <w:marLeft w:val="0"/>
      <w:marRight w:val="0"/>
      <w:marTop w:val="0"/>
      <w:marBottom w:val="0"/>
      <w:divBdr>
        <w:top w:val="none" w:sz="0" w:space="0" w:color="auto"/>
        <w:left w:val="none" w:sz="0" w:space="0" w:color="auto"/>
        <w:bottom w:val="none" w:sz="0" w:space="0" w:color="auto"/>
        <w:right w:val="none" w:sz="0" w:space="0" w:color="auto"/>
      </w:divBdr>
    </w:div>
    <w:div w:id="702365683">
      <w:bodyDiv w:val="1"/>
      <w:marLeft w:val="0"/>
      <w:marRight w:val="0"/>
      <w:marTop w:val="0"/>
      <w:marBottom w:val="0"/>
      <w:divBdr>
        <w:top w:val="none" w:sz="0" w:space="0" w:color="auto"/>
        <w:left w:val="none" w:sz="0" w:space="0" w:color="auto"/>
        <w:bottom w:val="none" w:sz="0" w:space="0" w:color="auto"/>
        <w:right w:val="none" w:sz="0" w:space="0" w:color="auto"/>
      </w:divBdr>
    </w:div>
    <w:div w:id="20266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23D8-BBD9-4C60-9724-A946802A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7</Pages>
  <Words>581</Words>
  <Characters>3314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dc:creator>
  <cp:keywords/>
  <dc:description/>
  <cp:lastModifiedBy>小野寺 真也</cp:lastModifiedBy>
  <cp:revision>103</cp:revision>
  <cp:lastPrinted>2025-12-03T07:30:00Z</cp:lastPrinted>
  <dcterms:created xsi:type="dcterms:W3CDTF">2025-05-29T06:24:00Z</dcterms:created>
  <dcterms:modified xsi:type="dcterms:W3CDTF">2026-02-02T02:56:00Z</dcterms:modified>
</cp:coreProperties>
</file>