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A3" w:rsidRDefault="006345D1" w:rsidP="005A5677">
      <w:pPr>
        <w:jc w:val="center"/>
        <w:rPr>
          <w:rFonts w:ascii="HGP創英角ﾎﾟｯﾌﾟ体" w:eastAsia="HGP創英角ﾎﾟｯﾌﾟ体" w:hAnsi="HGP創英角ﾎﾟｯﾌﾟ体"/>
          <w:sz w:val="36"/>
        </w:rPr>
      </w:pPr>
      <w:r>
        <w:rPr>
          <w:rFonts w:ascii="HGP創英角ﾎﾟｯﾌﾟ体" w:eastAsia="HGP創英角ﾎﾟｯﾌﾟ体" w:hAnsi="HGP創英角ﾎﾟｯﾌﾟ体" w:hint="eastAsia"/>
          <w:sz w:val="36"/>
        </w:rPr>
        <w:t>令和７</w:t>
      </w:r>
      <w:r w:rsidR="005A5677">
        <w:rPr>
          <w:rFonts w:ascii="HGP創英角ﾎﾟｯﾌﾟ体" w:eastAsia="HGP創英角ﾎﾟｯﾌﾟ体" w:hAnsi="HGP創英角ﾎﾟｯﾌﾟ体" w:hint="eastAsia"/>
          <w:sz w:val="36"/>
        </w:rPr>
        <w:t>年度コミュニティ助成事業</w:t>
      </w:r>
    </w:p>
    <w:p w:rsidR="005A5677" w:rsidRDefault="005A5677" w:rsidP="005A5677">
      <w:pPr>
        <w:jc w:val="center"/>
        <w:rPr>
          <w:rFonts w:ascii="ＭＳ 明朝" w:eastAsia="ＭＳ 明朝" w:hAnsi="ＭＳ 明朝"/>
          <w:sz w:val="36"/>
        </w:rPr>
      </w:pPr>
      <w:r>
        <w:rPr>
          <w:rFonts w:ascii="HGP創英角ﾎﾟｯﾌﾟ体" w:eastAsia="HGP創英角ﾎﾟｯﾌﾟ体" w:hAnsi="HGP創英角ﾎﾟｯﾌﾟ体" w:hint="eastAsia"/>
          <w:sz w:val="36"/>
        </w:rPr>
        <w:t>実施要綱</w:t>
      </w:r>
      <w:r w:rsidR="006345D1">
        <w:rPr>
          <w:rFonts w:ascii="HGP創英角ﾎﾟｯﾌﾟ体" w:eastAsia="HGP創英角ﾎﾟｯﾌﾟ体" w:hAnsi="HGP創英角ﾎﾟｯﾌﾟ体" w:hint="eastAsia"/>
          <w:sz w:val="36"/>
        </w:rPr>
        <w:t>（団体用）</w:t>
      </w:r>
    </w:p>
    <w:p w:rsidR="005A5677" w:rsidRDefault="005A5677" w:rsidP="005A5677">
      <w:pPr>
        <w:rPr>
          <w:rFonts w:ascii="ＭＳ 明朝" w:eastAsia="ＭＳ 明朝" w:hAnsi="ＭＳ 明朝"/>
          <w:sz w:val="24"/>
        </w:rPr>
      </w:pPr>
      <w:r>
        <w:rPr>
          <w:rFonts w:ascii="ＭＳ 明朝" w:eastAsia="ＭＳ 明朝" w:hAnsi="ＭＳ 明朝" w:hint="eastAsia"/>
          <w:sz w:val="24"/>
        </w:rPr>
        <w:t>第１　趣旨</w:t>
      </w:r>
    </w:p>
    <w:p w:rsidR="005A5677" w:rsidRDefault="005A5677" w:rsidP="005A5677">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hint="eastAsia"/>
          <w:sz w:val="24"/>
        </w:rPr>
        <w:t xml:space="preserve">　</w:t>
      </w:r>
      <w:r w:rsidRPr="005A5677">
        <w:rPr>
          <w:rFonts w:ascii="ＭＳ 明朝" w:eastAsia="ＭＳ 明朝" w:hAnsi="ＭＳ 明朝" w:cs="CIDFont+F3" w:hint="eastAsia"/>
          <w:kern w:val="0"/>
          <w:sz w:val="24"/>
          <w:szCs w:val="21"/>
        </w:rPr>
        <w:t>一般財団法人</w:t>
      </w:r>
      <w:r w:rsidRPr="005A5677">
        <w:rPr>
          <w:rFonts w:ascii="ＭＳ 明朝" w:eastAsia="ＭＳ 明朝" w:hAnsi="ＭＳ 明朝" w:cs="CIDFont+F3"/>
          <w:kern w:val="0"/>
          <w:sz w:val="24"/>
          <w:szCs w:val="21"/>
        </w:rPr>
        <w:t xml:space="preserve"> </w:t>
      </w:r>
      <w:r w:rsidRPr="005A5677">
        <w:rPr>
          <w:rFonts w:ascii="ＭＳ 明朝" w:eastAsia="ＭＳ 明朝" w:hAnsi="ＭＳ 明朝" w:cs="CIDFont+F3" w:hint="eastAsia"/>
          <w:kern w:val="0"/>
          <w:sz w:val="24"/>
          <w:szCs w:val="21"/>
        </w:rPr>
        <w:t>自治総合センター（以下「自治総合センター」という。）は、宝くじの社会貢献広報事業として、この要綱の定めるところにより、コミュニティ活動に必要な備品や集会施設の整備、安全な地域づくりと共生のまちづくり、地域文化への支援や地域の国際化の推進及び活力ある地域づくり等に対して助成を行い、地域のコミュニティ活動の充実・強化を図ることにより、地域社会の健全な発展と住民福祉の向上に寄与するものとする。</w:t>
      </w:r>
    </w:p>
    <w:p w:rsidR="005A5677" w:rsidRDefault="005A5677" w:rsidP="005A5677">
      <w:pPr>
        <w:autoSpaceDE w:val="0"/>
        <w:autoSpaceDN w:val="0"/>
        <w:adjustRightInd w:val="0"/>
        <w:jc w:val="left"/>
        <w:rPr>
          <w:rFonts w:ascii="ＭＳ 明朝" w:eastAsia="ＭＳ 明朝" w:hAnsi="ＭＳ 明朝" w:cs="CIDFont+F3"/>
          <w:kern w:val="0"/>
          <w:sz w:val="24"/>
          <w:szCs w:val="21"/>
        </w:rPr>
      </w:pPr>
    </w:p>
    <w:p w:rsidR="005A5677" w:rsidRDefault="005A5677" w:rsidP="005A5677">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第２　助成事業</w:t>
      </w:r>
    </w:p>
    <w:p w:rsidR="004100D0" w:rsidRDefault="004100D0" w:rsidP="005A5677">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１　対象事業</w:t>
      </w:r>
    </w:p>
    <w:p w:rsidR="005A5677" w:rsidRDefault="00983D72" w:rsidP="005A5677">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（１）</w:t>
      </w:r>
      <w:r w:rsidR="005A5677">
        <w:rPr>
          <w:rFonts w:ascii="ＭＳ 明朝" w:eastAsia="ＭＳ 明朝" w:hAnsi="ＭＳ 明朝" w:cs="CIDFont+F3" w:hint="eastAsia"/>
          <w:kern w:val="0"/>
          <w:sz w:val="24"/>
          <w:szCs w:val="21"/>
        </w:rPr>
        <w:t>一般コミュニティ助成事業</w:t>
      </w:r>
    </w:p>
    <w:p w:rsidR="005A5677" w:rsidRDefault="005A5677" w:rsidP="00AA19E9">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住民が自主的に行うコミュニティ活動の促進を図り、地域の連帯感に基づく自治意識を盛り上げることを目指すもので、コミュニティ活動に直接必要な設備等(建築物、消耗品は除く)の整備に関する事業。</w:t>
      </w:r>
    </w:p>
    <w:p w:rsidR="005A5677" w:rsidRDefault="005A5677" w:rsidP="005A5677">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w:t>
      </w:r>
    </w:p>
    <w:p w:rsidR="005A5677" w:rsidRDefault="00983D72" w:rsidP="005A5677">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（２）</w:t>
      </w:r>
      <w:r w:rsidR="005A5677">
        <w:rPr>
          <w:rFonts w:ascii="ＭＳ 明朝" w:eastAsia="ＭＳ 明朝" w:hAnsi="ＭＳ 明朝" w:cs="CIDFont+F3" w:hint="eastAsia"/>
          <w:kern w:val="0"/>
          <w:sz w:val="24"/>
          <w:szCs w:val="21"/>
        </w:rPr>
        <w:t>コミュニティセンター助成事業</w:t>
      </w:r>
    </w:p>
    <w:p w:rsidR="005A5677" w:rsidRDefault="005A5677" w:rsidP="00AA19E9">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住民の行う自主的なコミュニティ活動を積極的に推進し、その健全な発展を図るため、住民の需要の実態に応じた機能を有する集会施設(コミュニティセンター・自治会集会所等)の建設又は大規模修繕、及びその施設に必要な備品の整備に関する事業。</w:t>
      </w:r>
    </w:p>
    <w:p w:rsidR="004100D0" w:rsidRDefault="004100D0" w:rsidP="005A5677">
      <w:pPr>
        <w:autoSpaceDE w:val="0"/>
        <w:autoSpaceDN w:val="0"/>
        <w:adjustRightInd w:val="0"/>
        <w:jc w:val="left"/>
        <w:rPr>
          <w:rFonts w:ascii="ＭＳ 明朝" w:eastAsia="ＭＳ 明朝" w:hAnsi="ＭＳ 明朝" w:cs="CIDFont+F3"/>
          <w:kern w:val="0"/>
          <w:sz w:val="24"/>
          <w:szCs w:val="21"/>
        </w:rPr>
      </w:pPr>
    </w:p>
    <w:p w:rsidR="004100D0" w:rsidRDefault="004100D0" w:rsidP="005A5677">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２　前項の各事業は、次の要件を満たすものとする。</w:t>
      </w:r>
      <w:bookmarkStart w:id="0" w:name="_GoBack"/>
      <w:bookmarkEnd w:id="0"/>
    </w:p>
    <w:p w:rsidR="004100D0" w:rsidRDefault="004100D0" w:rsidP="005A5677">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（１）宝くじの社会貢献広報の効果が発揮できるもの。</w:t>
      </w:r>
    </w:p>
    <w:p w:rsidR="004100D0" w:rsidRDefault="004100D0" w:rsidP="005A5677">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（２）国の補助金及び地方債を充当していないもの。</w:t>
      </w:r>
    </w:p>
    <w:p w:rsidR="004100D0" w:rsidRDefault="006345D1" w:rsidP="005A5677">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（３）令和７</w:t>
      </w:r>
      <w:r w:rsidR="00EE5642">
        <w:rPr>
          <w:rFonts w:ascii="ＭＳ 明朝" w:eastAsia="ＭＳ 明朝" w:hAnsi="ＭＳ 明朝" w:cs="CIDFont+F3" w:hint="eastAsia"/>
          <w:kern w:val="0"/>
          <w:sz w:val="24"/>
          <w:szCs w:val="21"/>
        </w:rPr>
        <w:t>年４月１日以降に実施し、翌年３</w:t>
      </w:r>
      <w:r w:rsidR="004100D0">
        <w:rPr>
          <w:rFonts w:ascii="ＭＳ 明朝" w:eastAsia="ＭＳ 明朝" w:hAnsi="ＭＳ 明朝" w:cs="CIDFont+F3" w:hint="eastAsia"/>
          <w:kern w:val="0"/>
          <w:sz w:val="24"/>
          <w:szCs w:val="21"/>
        </w:rPr>
        <w:t>月</w:t>
      </w:r>
      <w:r w:rsidR="00EE5642">
        <w:rPr>
          <w:rFonts w:ascii="ＭＳ 明朝" w:eastAsia="ＭＳ 明朝" w:hAnsi="ＭＳ 明朝" w:cs="CIDFont+F3" w:hint="eastAsia"/>
          <w:kern w:val="0"/>
          <w:sz w:val="24"/>
          <w:szCs w:val="21"/>
        </w:rPr>
        <w:t>３１</w:t>
      </w:r>
      <w:r w:rsidR="004100D0">
        <w:rPr>
          <w:rFonts w:ascii="ＭＳ 明朝" w:eastAsia="ＭＳ 明朝" w:hAnsi="ＭＳ 明朝" w:cs="CIDFont+F3" w:hint="eastAsia"/>
          <w:kern w:val="0"/>
          <w:sz w:val="24"/>
          <w:szCs w:val="21"/>
        </w:rPr>
        <w:t>日までに完了するもの。</w:t>
      </w:r>
    </w:p>
    <w:p w:rsidR="004100D0" w:rsidRDefault="004100D0" w:rsidP="00AA19E9">
      <w:pPr>
        <w:autoSpaceDE w:val="0"/>
        <w:autoSpaceDN w:val="0"/>
        <w:adjustRightInd w:val="0"/>
        <w:ind w:left="425" w:hangingChars="177" w:hanging="425"/>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（４）原則として、短期間に消費若しくは破損するような施設又は設備等の整備で無いもの。</w:t>
      </w:r>
    </w:p>
    <w:p w:rsidR="004100D0" w:rsidRDefault="004100D0" w:rsidP="005A5677">
      <w:pPr>
        <w:autoSpaceDE w:val="0"/>
        <w:autoSpaceDN w:val="0"/>
        <w:adjustRightInd w:val="0"/>
        <w:jc w:val="left"/>
        <w:rPr>
          <w:rFonts w:ascii="ＭＳ 明朝" w:eastAsia="ＭＳ 明朝" w:hAnsi="ＭＳ 明朝" w:cs="CIDFont+F3"/>
          <w:kern w:val="0"/>
          <w:sz w:val="24"/>
          <w:szCs w:val="21"/>
        </w:rPr>
      </w:pPr>
    </w:p>
    <w:p w:rsidR="004100D0" w:rsidRDefault="004100D0" w:rsidP="005A5677">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第３　</w:t>
      </w:r>
      <w:r w:rsidR="00AA19E9">
        <w:rPr>
          <w:rFonts w:ascii="ＭＳ 明朝" w:eastAsia="ＭＳ 明朝" w:hAnsi="ＭＳ 明朝" w:cs="CIDFont+F3" w:hint="eastAsia"/>
          <w:kern w:val="0"/>
          <w:sz w:val="24"/>
          <w:szCs w:val="21"/>
        </w:rPr>
        <w:t>助成対象団体</w:t>
      </w:r>
    </w:p>
    <w:p w:rsidR="004100D0" w:rsidRDefault="004100D0" w:rsidP="005A5677">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w:t>
      </w:r>
      <w:r w:rsidR="00AA19E9">
        <w:rPr>
          <w:rFonts w:ascii="ＭＳ 明朝" w:eastAsia="ＭＳ 明朝" w:hAnsi="ＭＳ 明朝" w:cs="CIDFont+F3" w:hint="eastAsia"/>
          <w:kern w:val="0"/>
          <w:sz w:val="24"/>
          <w:szCs w:val="21"/>
        </w:rPr>
        <w:t>自治会等のコミュニティ組織</w:t>
      </w:r>
    </w:p>
    <w:p w:rsidR="00AA19E9" w:rsidRPr="00AA19E9" w:rsidRDefault="00AA19E9" w:rsidP="005A5677">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※１団体あたり、申請は１件に限るものとする。</w:t>
      </w:r>
    </w:p>
    <w:p w:rsidR="00AA19E9" w:rsidRPr="00AA19E9" w:rsidRDefault="00AA19E9" w:rsidP="005A5677">
      <w:pPr>
        <w:autoSpaceDE w:val="0"/>
        <w:autoSpaceDN w:val="0"/>
        <w:adjustRightInd w:val="0"/>
        <w:jc w:val="left"/>
        <w:rPr>
          <w:rFonts w:ascii="ＭＳ 明朝" w:eastAsia="ＭＳ 明朝" w:hAnsi="ＭＳ 明朝"/>
          <w:sz w:val="24"/>
        </w:rPr>
      </w:pPr>
    </w:p>
    <w:p w:rsidR="00AA19E9" w:rsidRDefault="00AA19E9" w:rsidP="005A5677">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lastRenderedPageBreak/>
        <w:t>第４　助成金</w:t>
      </w:r>
    </w:p>
    <w:p w:rsidR="00AA19E9" w:rsidRDefault="00AA19E9" w:rsidP="005A5677">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１　一般コミュニティ助成事業</w:t>
      </w:r>
    </w:p>
    <w:p w:rsidR="00AA19E9" w:rsidRDefault="00AA19E9" w:rsidP="005A5677">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 xml:space="preserve">　　１００万円～２５０万円まで</w:t>
      </w:r>
    </w:p>
    <w:p w:rsidR="00AA19E9" w:rsidRDefault="00AA19E9" w:rsidP="005A5677">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２　コミュニティセンター助成事業</w:t>
      </w:r>
    </w:p>
    <w:p w:rsidR="00AA19E9" w:rsidRDefault="00AA19E9" w:rsidP="00AA19E9">
      <w:pPr>
        <w:autoSpaceDE w:val="0"/>
        <w:autoSpaceDN w:val="0"/>
        <w:adjustRightInd w:val="0"/>
        <w:ind w:left="283" w:hangingChars="118" w:hanging="283"/>
        <w:jc w:val="left"/>
        <w:rPr>
          <w:rFonts w:ascii="ＭＳ 明朝" w:eastAsia="ＭＳ 明朝" w:hAnsi="ＭＳ 明朝"/>
          <w:sz w:val="24"/>
        </w:rPr>
      </w:pPr>
      <w:r>
        <w:rPr>
          <w:rFonts w:ascii="ＭＳ 明朝" w:eastAsia="ＭＳ 明朝" w:hAnsi="ＭＳ 明朝" w:hint="eastAsia"/>
          <w:sz w:val="24"/>
        </w:rPr>
        <w:t xml:space="preserve">　　対象となる事業費の５分の３以内に相当する額。ただし、</w:t>
      </w:r>
      <w:r w:rsidR="006345D1">
        <w:rPr>
          <w:rFonts w:ascii="ＭＳ 明朝" w:eastAsia="ＭＳ 明朝" w:hAnsi="ＭＳ 明朝" w:hint="eastAsia"/>
          <w:sz w:val="24"/>
        </w:rPr>
        <w:t>２，０</w:t>
      </w:r>
      <w:r>
        <w:rPr>
          <w:rFonts w:ascii="ＭＳ 明朝" w:eastAsia="ＭＳ 明朝" w:hAnsi="ＭＳ 明朝" w:hint="eastAsia"/>
          <w:sz w:val="24"/>
        </w:rPr>
        <w:t>００万円まで。</w:t>
      </w:r>
    </w:p>
    <w:p w:rsidR="00AA19E9" w:rsidRDefault="00AA19E9" w:rsidP="005A5677">
      <w:pPr>
        <w:autoSpaceDE w:val="0"/>
        <w:autoSpaceDN w:val="0"/>
        <w:adjustRightInd w:val="0"/>
        <w:jc w:val="left"/>
        <w:rPr>
          <w:rFonts w:ascii="ＭＳ 明朝" w:eastAsia="ＭＳ 明朝" w:hAnsi="ＭＳ 明朝"/>
          <w:sz w:val="24"/>
        </w:rPr>
      </w:pPr>
    </w:p>
    <w:p w:rsidR="00AA19E9" w:rsidRDefault="00AA19E9" w:rsidP="005A5677">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※助成金は、１件につき１０万円単位（１０万円未満を切り捨て）とする。</w:t>
      </w:r>
    </w:p>
    <w:p w:rsidR="00AA19E9" w:rsidRDefault="00AA19E9" w:rsidP="005A5677">
      <w:pPr>
        <w:autoSpaceDE w:val="0"/>
        <w:autoSpaceDN w:val="0"/>
        <w:adjustRightInd w:val="0"/>
        <w:jc w:val="left"/>
        <w:rPr>
          <w:rFonts w:ascii="ＭＳ 明朝" w:eastAsia="ＭＳ 明朝" w:hAnsi="ＭＳ 明朝"/>
          <w:sz w:val="24"/>
        </w:rPr>
      </w:pPr>
    </w:p>
    <w:p w:rsidR="00AA19E9" w:rsidRDefault="00AA19E9" w:rsidP="005A5677">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第５　助成対象経費</w:t>
      </w:r>
    </w:p>
    <w:p w:rsidR="00AA19E9" w:rsidRPr="00AA19E9" w:rsidRDefault="00AA19E9" w:rsidP="00AA19E9">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１　</w:t>
      </w:r>
      <w:r w:rsidRPr="00AA19E9">
        <w:rPr>
          <w:rFonts w:ascii="ＭＳ 明朝" w:eastAsia="ＭＳ 明朝" w:hAnsi="ＭＳ 明朝" w:cs="CIDFont+F3" w:hint="eastAsia"/>
          <w:kern w:val="0"/>
          <w:sz w:val="24"/>
          <w:szCs w:val="21"/>
        </w:rPr>
        <w:t>助成対象経費</w:t>
      </w:r>
      <w:r w:rsidR="0024565D">
        <w:rPr>
          <w:rFonts w:ascii="ＭＳ 明朝" w:eastAsia="ＭＳ 明朝" w:hAnsi="ＭＳ 明朝" w:cs="CIDFont+F3" w:hint="eastAsia"/>
          <w:kern w:val="0"/>
          <w:sz w:val="24"/>
          <w:szCs w:val="21"/>
        </w:rPr>
        <w:t>は、事業の実施に要する経費の総額以内の額とする。ただし、申請団体が</w:t>
      </w:r>
      <w:r w:rsidRPr="00AA19E9">
        <w:rPr>
          <w:rFonts w:ascii="ＭＳ 明朝" w:eastAsia="ＭＳ 明朝" w:hAnsi="ＭＳ 明朝" w:cs="CIDFont+F3" w:hint="eastAsia"/>
          <w:kern w:val="0"/>
          <w:sz w:val="24"/>
          <w:szCs w:val="21"/>
        </w:rPr>
        <w:t>負担金等を徴する場合には、総額から負担金等の収入を控除した額以内とする。</w:t>
      </w:r>
    </w:p>
    <w:p w:rsidR="00AA19E9" w:rsidRPr="00AA19E9" w:rsidRDefault="00AA19E9" w:rsidP="00AA19E9">
      <w:pPr>
        <w:autoSpaceDE w:val="0"/>
        <w:autoSpaceDN w:val="0"/>
        <w:adjustRightInd w:val="0"/>
        <w:jc w:val="left"/>
        <w:rPr>
          <w:rFonts w:ascii="ＭＳ 明朝" w:eastAsia="ＭＳ 明朝" w:hAnsi="ＭＳ 明朝" w:cs="CIDFont+F3"/>
          <w:kern w:val="0"/>
          <w:sz w:val="24"/>
          <w:szCs w:val="21"/>
        </w:rPr>
      </w:pPr>
      <w:r w:rsidRPr="00AA19E9">
        <w:rPr>
          <w:rFonts w:ascii="ＭＳ 明朝" w:eastAsia="ＭＳ 明朝" w:hAnsi="ＭＳ 明朝" w:cs="CIDFont+F3" w:hint="eastAsia"/>
          <w:kern w:val="0"/>
          <w:sz w:val="24"/>
          <w:szCs w:val="21"/>
        </w:rPr>
        <w:t>２</w:t>
      </w:r>
      <w:r>
        <w:rPr>
          <w:rFonts w:ascii="ＭＳ 明朝" w:eastAsia="ＭＳ 明朝" w:hAnsi="ＭＳ 明朝" w:cs="CIDFont+F3" w:hint="eastAsia"/>
          <w:kern w:val="0"/>
          <w:sz w:val="24"/>
          <w:szCs w:val="21"/>
        </w:rPr>
        <w:t xml:space="preserve">　</w:t>
      </w:r>
      <w:r w:rsidRPr="00AA19E9">
        <w:rPr>
          <w:rFonts w:ascii="ＭＳ 明朝" w:eastAsia="ＭＳ 明朝" w:hAnsi="ＭＳ 明朝" w:cs="CIDFont+F3" w:hint="eastAsia"/>
          <w:kern w:val="0"/>
          <w:sz w:val="24"/>
          <w:szCs w:val="21"/>
        </w:rPr>
        <w:t>次のものは助成対象外の経費とする。</w:t>
      </w:r>
    </w:p>
    <w:p w:rsidR="00AA19E9" w:rsidRPr="00AA19E9" w:rsidRDefault="00AA19E9" w:rsidP="00AA19E9">
      <w:pPr>
        <w:autoSpaceDE w:val="0"/>
        <w:autoSpaceDN w:val="0"/>
        <w:adjustRightInd w:val="0"/>
        <w:ind w:left="425" w:hangingChars="177" w:hanging="425"/>
        <w:jc w:val="left"/>
        <w:rPr>
          <w:rFonts w:ascii="ＭＳ 明朝" w:eastAsia="ＭＳ 明朝" w:hAnsi="ＭＳ 明朝" w:cs="CIDFont+F3"/>
          <w:kern w:val="0"/>
          <w:sz w:val="24"/>
          <w:szCs w:val="21"/>
        </w:rPr>
      </w:pPr>
      <w:r w:rsidRPr="00AA19E9">
        <w:rPr>
          <w:rFonts w:ascii="ＭＳ 明朝" w:eastAsia="ＭＳ 明朝" w:hAnsi="ＭＳ 明朝" w:cs="CIDFont+F3" w:hint="eastAsia"/>
          <w:kern w:val="0"/>
          <w:sz w:val="24"/>
          <w:szCs w:val="21"/>
        </w:rPr>
        <w:t>（１）土地の取得及び造成、既存の施設又は設備等の修理、修繕、撤去及び解体処理、外構工事に要する費用。</w:t>
      </w:r>
    </w:p>
    <w:p w:rsidR="00AA19E9" w:rsidRDefault="00AA19E9" w:rsidP="00AA19E9">
      <w:pPr>
        <w:autoSpaceDE w:val="0"/>
        <w:autoSpaceDN w:val="0"/>
        <w:adjustRightInd w:val="0"/>
        <w:jc w:val="left"/>
        <w:rPr>
          <w:rFonts w:ascii="ＭＳ 明朝" w:eastAsia="ＭＳ 明朝" w:hAnsi="ＭＳ 明朝" w:cs="CIDFont+F3"/>
          <w:kern w:val="0"/>
          <w:sz w:val="24"/>
          <w:szCs w:val="21"/>
        </w:rPr>
      </w:pPr>
      <w:r w:rsidRPr="00AA19E9">
        <w:rPr>
          <w:rFonts w:ascii="ＭＳ 明朝" w:eastAsia="ＭＳ 明朝" w:hAnsi="ＭＳ 明朝" w:cs="CIDFont+F3" w:hint="eastAsia"/>
          <w:kern w:val="0"/>
          <w:sz w:val="24"/>
          <w:szCs w:val="21"/>
        </w:rPr>
        <w:t>（２）ソフト事業における、事業実施主体の経常的経費、他用途に転用可能な</w:t>
      </w:r>
    </w:p>
    <w:p w:rsidR="00AA19E9" w:rsidRDefault="00AA19E9" w:rsidP="00AA19E9">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w:t>
      </w:r>
      <w:r w:rsidRPr="00AA19E9">
        <w:rPr>
          <w:rFonts w:ascii="ＭＳ 明朝" w:eastAsia="ＭＳ 明朝" w:hAnsi="ＭＳ 明朝" w:cs="CIDFont+F3" w:hint="eastAsia"/>
          <w:kern w:val="0"/>
          <w:sz w:val="24"/>
          <w:szCs w:val="21"/>
        </w:rPr>
        <w:t>備品や消耗品の購入経費、工事を伴う施設整備等の経費、食糧費。</w:t>
      </w:r>
    </w:p>
    <w:p w:rsidR="0024565D" w:rsidRDefault="0024565D" w:rsidP="00AA19E9">
      <w:pPr>
        <w:autoSpaceDE w:val="0"/>
        <w:autoSpaceDN w:val="0"/>
        <w:adjustRightInd w:val="0"/>
        <w:jc w:val="left"/>
        <w:rPr>
          <w:rFonts w:ascii="ＭＳ 明朝" w:eastAsia="ＭＳ 明朝" w:hAnsi="ＭＳ 明朝" w:cs="CIDFont+F3"/>
          <w:kern w:val="0"/>
          <w:sz w:val="24"/>
          <w:szCs w:val="21"/>
        </w:rPr>
      </w:pPr>
    </w:p>
    <w:p w:rsidR="0024565D" w:rsidRDefault="0024565D" w:rsidP="00AA19E9">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第６　宝くじの社会貢献広報</w:t>
      </w:r>
    </w:p>
    <w:p w:rsidR="0024565D" w:rsidRPr="0024565D" w:rsidRDefault="0024565D" w:rsidP="0024565D">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１　</w:t>
      </w:r>
      <w:r w:rsidRPr="0024565D">
        <w:rPr>
          <w:rFonts w:ascii="ＭＳ 明朝" w:eastAsia="ＭＳ 明朝" w:hAnsi="ＭＳ 明朝" w:cs="CIDFont+F3" w:hint="eastAsia"/>
          <w:kern w:val="0"/>
          <w:sz w:val="24"/>
          <w:szCs w:val="21"/>
        </w:rPr>
        <w:t>宝くじの受託事業収入を財源として助成されることから、事業で整備する施設又は設備等に、宝くじの広報表示を行うものとする。なお、表示にかかる経費は助成対象とする。</w:t>
      </w:r>
    </w:p>
    <w:p w:rsidR="0024565D" w:rsidRDefault="0024565D" w:rsidP="0024565D">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２　町広報誌にて、</w:t>
      </w:r>
      <w:r w:rsidRPr="0024565D">
        <w:rPr>
          <w:rFonts w:ascii="ＭＳ 明朝" w:eastAsia="ＭＳ 明朝" w:hAnsi="ＭＳ 明朝" w:cs="CIDFont+F3" w:hint="eastAsia"/>
          <w:kern w:val="0"/>
          <w:sz w:val="24"/>
          <w:szCs w:val="21"/>
        </w:rPr>
        <w:t>「宝くじの助成金で整備した」旨の広報を行うものとする。</w:t>
      </w:r>
    </w:p>
    <w:p w:rsidR="0024565D" w:rsidRDefault="0024565D" w:rsidP="0024565D">
      <w:pPr>
        <w:autoSpaceDE w:val="0"/>
        <w:autoSpaceDN w:val="0"/>
        <w:adjustRightInd w:val="0"/>
        <w:ind w:left="283" w:hangingChars="118" w:hanging="283"/>
        <w:jc w:val="left"/>
        <w:rPr>
          <w:rFonts w:ascii="ＭＳ 明朝" w:eastAsia="ＭＳ 明朝" w:hAnsi="ＭＳ 明朝" w:cs="CIDFont+F3"/>
          <w:kern w:val="0"/>
          <w:sz w:val="24"/>
          <w:szCs w:val="21"/>
        </w:rPr>
      </w:pPr>
    </w:p>
    <w:p w:rsidR="0024565D" w:rsidRDefault="0024565D" w:rsidP="0024565D">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第７　助成の申請手続</w:t>
      </w:r>
    </w:p>
    <w:p w:rsidR="0024565D" w:rsidRDefault="0024565D" w:rsidP="0024565D">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申請</w:t>
      </w:r>
      <w:r w:rsidR="0071198F">
        <w:rPr>
          <w:rFonts w:ascii="ＭＳ 明朝" w:eastAsia="ＭＳ 明朝" w:hAnsi="ＭＳ 明朝" w:cs="CIDFont+F3" w:hint="eastAsia"/>
          <w:kern w:val="0"/>
          <w:sz w:val="24"/>
          <w:szCs w:val="21"/>
        </w:rPr>
        <w:t>団体の長は助成申請書（別記様式第１号）の他必要書類を</w:t>
      </w:r>
      <w:r w:rsidRPr="0024565D">
        <w:rPr>
          <w:rFonts w:ascii="ＭＳ 明朝" w:eastAsia="ＭＳ 明朝" w:hAnsi="ＭＳ 明朝" w:cs="CIDFont+F3" w:hint="eastAsia"/>
          <w:kern w:val="0"/>
          <w:sz w:val="24"/>
          <w:szCs w:val="21"/>
        </w:rPr>
        <w:t>、</w:t>
      </w:r>
      <w:r>
        <w:rPr>
          <w:rFonts w:ascii="ＭＳ 明朝" w:eastAsia="ＭＳ 明朝" w:hAnsi="ＭＳ 明朝" w:cs="CIDFont+F3" w:hint="eastAsia"/>
          <w:kern w:val="0"/>
          <w:sz w:val="24"/>
          <w:szCs w:val="21"/>
        </w:rPr>
        <w:t>町に提出するものとする。</w:t>
      </w:r>
    </w:p>
    <w:p w:rsidR="0071198F" w:rsidRDefault="0071198F" w:rsidP="0024565D">
      <w:pPr>
        <w:autoSpaceDE w:val="0"/>
        <w:autoSpaceDN w:val="0"/>
        <w:adjustRightInd w:val="0"/>
        <w:jc w:val="left"/>
        <w:rPr>
          <w:rFonts w:ascii="ＭＳ 明朝" w:eastAsia="ＭＳ 明朝" w:hAnsi="ＭＳ 明朝" w:cs="CIDFont+F3"/>
          <w:kern w:val="0"/>
          <w:sz w:val="24"/>
          <w:szCs w:val="21"/>
        </w:rPr>
      </w:pPr>
    </w:p>
    <w:p w:rsidR="0071198F" w:rsidRDefault="0071198F" w:rsidP="0024565D">
      <w:pPr>
        <w:autoSpaceDE w:val="0"/>
        <w:autoSpaceDN w:val="0"/>
        <w:adjustRightInd w:val="0"/>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第８　助成の決定</w:t>
      </w:r>
    </w:p>
    <w:p w:rsidR="0071198F" w:rsidRPr="0071198F" w:rsidRDefault="00AB6052" w:rsidP="0071198F">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１　</w:t>
      </w:r>
      <w:r w:rsidR="0071198F">
        <w:rPr>
          <w:rFonts w:ascii="ＭＳ 明朝" w:eastAsia="ＭＳ 明朝" w:hAnsi="ＭＳ 明朝" w:cs="CIDFont+F3" w:hint="eastAsia"/>
          <w:kern w:val="0"/>
          <w:sz w:val="24"/>
          <w:szCs w:val="21"/>
        </w:rPr>
        <w:t>自治総合センターが審査し、交付</w:t>
      </w:r>
      <w:r w:rsidR="0071198F" w:rsidRPr="0071198F">
        <w:rPr>
          <w:rFonts w:ascii="ＭＳ 明朝" w:eastAsia="ＭＳ 明朝" w:hAnsi="ＭＳ 明朝" w:cs="CIDFont+F3" w:hint="eastAsia"/>
          <w:kern w:val="0"/>
          <w:sz w:val="24"/>
          <w:szCs w:val="21"/>
        </w:rPr>
        <w:t>決定するものとする。</w:t>
      </w:r>
    </w:p>
    <w:p w:rsidR="0071198F" w:rsidRDefault="0071198F" w:rsidP="0071198F">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２　</w:t>
      </w:r>
      <w:r w:rsidRPr="0071198F">
        <w:rPr>
          <w:rFonts w:ascii="ＭＳ 明朝" w:eastAsia="ＭＳ 明朝" w:hAnsi="ＭＳ 明朝" w:cs="CIDFont+F3" w:hint="eastAsia"/>
          <w:kern w:val="0"/>
          <w:sz w:val="24"/>
          <w:szCs w:val="21"/>
        </w:rPr>
        <w:t>１により決定した助成金は、必ず助成対象団体の予算に計上して処理するものとする。</w:t>
      </w:r>
    </w:p>
    <w:p w:rsidR="0071198F" w:rsidRDefault="0071198F" w:rsidP="0071198F">
      <w:pPr>
        <w:autoSpaceDE w:val="0"/>
        <w:autoSpaceDN w:val="0"/>
        <w:adjustRightInd w:val="0"/>
        <w:ind w:left="283" w:hangingChars="118" w:hanging="283"/>
        <w:jc w:val="left"/>
        <w:rPr>
          <w:rFonts w:ascii="ＭＳ 明朝" w:eastAsia="ＭＳ 明朝" w:hAnsi="ＭＳ 明朝" w:cs="CIDFont+F3"/>
          <w:kern w:val="0"/>
          <w:sz w:val="24"/>
          <w:szCs w:val="21"/>
        </w:rPr>
      </w:pPr>
    </w:p>
    <w:p w:rsidR="00EE5642" w:rsidRDefault="00EE5642" w:rsidP="0071198F">
      <w:pPr>
        <w:autoSpaceDE w:val="0"/>
        <w:autoSpaceDN w:val="0"/>
        <w:adjustRightInd w:val="0"/>
        <w:ind w:left="283" w:hangingChars="118" w:hanging="283"/>
        <w:jc w:val="left"/>
        <w:rPr>
          <w:rFonts w:ascii="ＭＳ 明朝" w:eastAsia="ＭＳ 明朝" w:hAnsi="ＭＳ 明朝" w:cs="CIDFont+F3" w:hint="eastAsia"/>
          <w:kern w:val="0"/>
          <w:sz w:val="24"/>
          <w:szCs w:val="21"/>
        </w:rPr>
      </w:pPr>
    </w:p>
    <w:p w:rsidR="0071198F" w:rsidRDefault="0071198F" w:rsidP="0071198F">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第９　事業内容の変更</w:t>
      </w:r>
    </w:p>
    <w:p w:rsidR="0071198F" w:rsidRPr="0071198F" w:rsidRDefault="0071198F" w:rsidP="00C6198A">
      <w:pPr>
        <w:autoSpaceDE w:val="0"/>
        <w:autoSpaceDN w:val="0"/>
        <w:adjustRightInd w:val="0"/>
        <w:ind w:leftChars="1" w:left="5" w:hanging="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 xml:space="preserve">　</w:t>
      </w:r>
      <w:r w:rsidRPr="0071198F">
        <w:rPr>
          <w:rFonts w:ascii="ＭＳ 明朝" w:eastAsia="ＭＳ 明朝" w:hAnsi="ＭＳ 明朝" w:cs="CIDFont+F3" w:hint="eastAsia"/>
          <w:kern w:val="0"/>
          <w:sz w:val="24"/>
          <w:szCs w:val="21"/>
        </w:rPr>
        <w:t>助成の決定を受けた事業について、その内容に変更が生じる場合は、速やかにその理由を付し、変更申請書（別記様式第４号）を提出し、事業実施前に</w:t>
      </w:r>
      <w:r w:rsidR="00C6198A">
        <w:rPr>
          <w:rFonts w:ascii="ＭＳ 明朝" w:eastAsia="ＭＳ 明朝" w:hAnsi="ＭＳ 明朝" w:cs="CIDFont+F3" w:hint="eastAsia"/>
          <w:kern w:val="0"/>
          <w:sz w:val="24"/>
          <w:szCs w:val="21"/>
        </w:rPr>
        <w:t>（一財）自治総合センターより</w:t>
      </w:r>
      <w:r w:rsidRPr="0071198F">
        <w:rPr>
          <w:rFonts w:ascii="ＭＳ 明朝" w:eastAsia="ＭＳ 明朝" w:hAnsi="ＭＳ 明朝" w:cs="CIDFont+F3" w:hint="eastAsia"/>
          <w:kern w:val="0"/>
          <w:sz w:val="24"/>
          <w:szCs w:val="21"/>
        </w:rPr>
        <w:t>その承認を受けるものとする。</w:t>
      </w:r>
    </w:p>
    <w:p w:rsidR="00C6198A" w:rsidRDefault="00C6198A" w:rsidP="00C6198A">
      <w:pPr>
        <w:autoSpaceDE w:val="0"/>
        <w:autoSpaceDN w:val="0"/>
        <w:adjustRightInd w:val="0"/>
        <w:ind w:left="283" w:hangingChars="118" w:hanging="283"/>
        <w:jc w:val="left"/>
        <w:rPr>
          <w:rFonts w:ascii="ＭＳ 明朝" w:eastAsia="ＭＳ 明朝" w:hAnsi="ＭＳ 明朝" w:cs="CIDFont+F3"/>
          <w:kern w:val="0"/>
          <w:sz w:val="24"/>
          <w:szCs w:val="21"/>
        </w:rPr>
      </w:pPr>
    </w:p>
    <w:p w:rsidR="00C6198A" w:rsidRDefault="00C6198A" w:rsidP="00C6198A">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第１０　事業完了の報告</w:t>
      </w:r>
    </w:p>
    <w:p w:rsidR="00C6198A" w:rsidRPr="00C6198A" w:rsidRDefault="00C6198A" w:rsidP="00C6198A">
      <w:pPr>
        <w:autoSpaceDE w:val="0"/>
        <w:autoSpaceDN w:val="0"/>
        <w:adjustRightInd w:val="0"/>
        <w:ind w:left="283" w:hangingChars="118" w:hanging="283"/>
        <w:jc w:val="left"/>
        <w:rPr>
          <w:rFonts w:ascii="ＭＳ 明朝" w:eastAsia="ＭＳ 明朝" w:hAnsi="ＭＳ 明朝" w:cs="CIDFont+F3"/>
          <w:kern w:val="0"/>
          <w:sz w:val="24"/>
          <w:szCs w:val="21"/>
        </w:rPr>
      </w:pPr>
      <w:r>
        <w:rPr>
          <w:rFonts w:ascii="ＭＳ 明朝" w:eastAsia="ＭＳ 明朝" w:hAnsi="ＭＳ 明朝" w:cs="CIDFont+F3" w:hint="eastAsia"/>
          <w:kern w:val="0"/>
          <w:sz w:val="24"/>
          <w:szCs w:val="21"/>
        </w:rPr>
        <w:t>１　事業完了後１カ月以内及び令和</w:t>
      </w:r>
      <w:r w:rsidR="00EE5642">
        <w:rPr>
          <w:rFonts w:ascii="ＭＳ 明朝" w:eastAsia="ＭＳ 明朝" w:hAnsi="ＭＳ 明朝" w:cs="CIDFont+F3" w:hint="eastAsia"/>
          <w:kern w:val="0"/>
          <w:sz w:val="24"/>
          <w:szCs w:val="21"/>
        </w:rPr>
        <w:t>８年３</w:t>
      </w:r>
      <w:r>
        <w:rPr>
          <w:rFonts w:ascii="ＭＳ 明朝" w:eastAsia="ＭＳ 明朝" w:hAnsi="ＭＳ 明朝" w:cs="CIDFont+F3" w:hint="eastAsia"/>
          <w:kern w:val="0"/>
          <w:sz w:val="24"/>
          <w:szCs w:val="21"/>
        </w:rPr>
        <w:t>月</w:t>
      </w:r>
      <w:r w:rsidR="00EE5642">
        <w:rPr>
          <w:rFonts w:ascii="ＭＳ 明朝" w:eastAsia="ＭＳ 明朝" w:hAnsi="ＭＳ 明朝" w:cs="CIDFont+F3" w:hint="eastAsia"/>
          <w:kern w:val="0"/>
          <w:sz w:val="24"/>
          <w:szCs w:val="21"/>
        </w:rPr>
        <w:t>３１</w:t>
      </w:r>
      <w:r>
        <w:rPr>
          <w:rFonts w:ascii="ＭＳ 明朝" w:eastAsia="ＭＳ 明朝" w:hAnsi="ＭＳ 明朝" w:cs="CIDFont+F3" w:hint="eastAsia"/>
          <w:kern w:val="0"/>
          <w:sz w:val="24"/>
          <w:szCs w:val="21"/>
        </w:rPr>
        <w:t>日までに実績報告書（別記様式第３号）を作成し、必要書類を完備のうえ、すみやかに提出するものとする。</w:t>
      </w:r>
    </w:p>
    <w:sectPr w:rsidR="00C6198A" w:rsidRPr="00C619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52" w:rsidRDefault="00AB6052" w:rsidP="00AB6052">
      <w:r>
        <w:separator/>
      </w:r>
    </w:p>
  </w:endnote>
  <w:endnote w:type="continuationSeparator" w:id="0">
    <w:p w:rsidR="00AB6052" w:rsidRDefault="00AB6052" w:rsidP="00AB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3">
    <w:altName w:val="FUJゴシック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52" w:rsidRDefault="00AB6052" w:rsidP="00AB6052">
      <w:r>
        <w:separator/>
      </w:r>
    </w:p>
  </w:footnote>
  <w:footnote w:type="continuationSeparator" w:id="0">
    <w:p w:rsidR="00AB6052" w:rsidRDefault="00AB6052" w:rsidP="00AB6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77"/>
    <w:rsid w:val="0024565D"/>
    <w:rsid w:val="003367EC"/>
    <w:rsid w:val="00392B1A"/>
    <w:rsid w:val="004100D0"/>
    <w:rsid w:val="005A5677"/>
    <w:rsid w:val="006345D1"/>
    <w:rsid w:val="0071198F"/>
    <w:rsid w:val="00983D72"/>
    <w:rsid w:val="00AA19E9"/>
    <w:rsid w:val="00AB6052"/>
    <w:rsid w:val="00C6198A"/>
    <w:rsid w:val="00DC76A3"/>
    <w:rsid w:val="00EE5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4C43D9"/>
  <w15:chartTrackingRefBased/>
  <w15:docId w15:val="{5C2008DF-E756-4E7D-B904-81BCD5AC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19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198A"/>
    <w:rPr>
      <w:rFonts w:asciiTheme="majorHAnsi" w:eastAsiaTheme="majorEastAsia" w:hAnsiTheme="majorHAnsi" w:cstheme="majorBidi"/>
      <w:sz w:val="18"/>
      <w:szCs w:val="18"/>
    </w:rPr>
  </w:style>
  <w:style w:type="paragraph" w:styleId="a5">
    <w:name w:val="header"/>
    <w:basedOn w:val="a"/>
    <w:link w:val="a6"/>
    <w:uiPriority w:val="99"/>
    <w:unhideWhenUsed/>
    <w:rsid w:val="00AB6052"/>
    <w:pPr>
      <w:tabs>
        <w:tab w:val="center" w:pos="4252"/>
        <w:tab w:val="right" w:pos="8504"/>
      </w:tabs>
      <w:snapToGrid w:val="0"/>
    </w:pPr>
  </w:style>
  <w:style w:type="character" w:customStyle="1" w:styleId="a6">
    <w:name w:val="ヘッダー (文字)"/>
    <w:basedOn w:val="a0"/>
    <w:link w:val="a5"/>
    <w:uiPriority w:val="99"/>
    <w:rsid w:val="00AB6052"/>
  </w:style>
  <w:style w:type="paragraph" w:styleId="a7">
    <w:name w:val="footer"/>
    <w:basedOn w:val="a"/>
    <w:link w:val="a8"/>
    <w:uiPriority w:val="99"/>
    <w:unhideWhenUsed/>
    <w:rsid w:val="00AB6052"/>
    <w:pPr>
      <w:tabs>
        <w:tab w:val="center" w:pos="4252"/>
        <w:tab w:val="right" w:pos="8504"/>
      </w:tabs>
      <w:snapToGrid w:val="0"/>
    </w:pPr>
  </w:style>
  <w:style w:type="character" w:customStyle="1" w:styleId="a8">
    <w:name w:val="フッター (文字)"/>
    <w:basedOn w:val="a0"/>
    <w:link w:val="a7"/>
    <w:uiPriority w:val="99"/>
    <w:rsid w:val="00AB6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3</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2024-08-28T00:32:00Z</cp:lastPrinted>
  <dcterms:created xsi:type="dcterms:W3CDTF">2023-08-25T00:28:00Z</dcterms:created>
  <dcterms:modified xsi:type="dcterms:W3CDTF">2024-08-28T10:30:00Z</dcterms:modified>
</cp:coreProperties>
</file>