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32" w:rsidRDefault="00756432">
      <w:pPr>
        <w:snapToGrid w:val="0"/>
        <w:spacing w:after="100"/>
        <w:textAlignment w:val="center"/>
        <w:rPr>
          <w:rFonts w:hAnsi="Century" w:cs="Times New Roman"/>
          <w:snapToGrid w:val="0"/>
        </w:rPr>
      </w:pPr>
    </w:p>
    <w:p w:rsidR="00756432" w:rsidRDefault="00756432">
      <w:pPr>
        <w:snapToGrid w:val="0"/>
        <w:spacing w:after="100"/>
        <w:jc w:val="center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金ケ崎町木造住宅耐震診断士派遣申込書</w:t>
      </w:r>
    </w:p>
    <w:p w:rsidR="00756432" w:rsidRDefault="00756432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年　　月　　日</w:t>
      </w:r>
    </w:p>
    <w:p w:rsidR="00756432" w:rsidRDefault="00756432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金ケ崎町長　　　　殿</w:t>
      </w:r>
    </w:p>
    <w:p w:rsidR="001E0DC7" w:rsidRDefault="004A6AAB" w:rsidP="001E0DC7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（郵便番号：</w:t>
      </w:r>
      <w:r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>０２９</w:t>
      </w:r>
      <w:r w:rsidR="00756432">
        <w:rPr>
          <w:rFonts w:hAnsi="Century" w:hint="eastAsia"/>
          <w:snapToGrid w:val="0"/>
        </w:rPr>
        <w:t>―</w:t>
      </w:r>
      <w:r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>００００</w:t>
      </w:r>
      <w:r w:rsidR="00756432">
        <w:rPr>
          <w:rFonts w:hAnsi="Century" w:hint="eastAsia"/>
          <w:snapToGrid w:val="0"/>
        </w:rPr>
        <w:t xml:space="preserve">）　　　　　　　　　　</w:t>
      </w:r>
    </w:p>
    <w:p w:rsidR="00756432" w:rsidRDefault="00756432" w:rsidP="001E0DC7">
      <w:pPr>
        <w:snapToGrid w:val="0"/>
        <w:spacing w:after="100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〔住所〕</w:t>
      </w:r>
      <w:r w:rsidR="004A6AAB"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>岩手県胆沢郡金ケ崎町○○○○○○○○</w:t>
      </w:r>
      <w:r w:rsid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 xml:space="preserve">　</w:t>
      </w:r>
      <w:r>
        <w:rPr>
          <w:rFonts w:hAnsi="Century" w:hint="eastAsia"/>
          <w:snapToGrid w:val="0"/>
        </w:rPr>
        <w:t xml:space="preserve">　</w:t>
      </w:r>
    </w:p>
    <w:p w:rsidR="00756432" w:rsidRDefault="00756432">
      <w:pPr>
        <w:snapToGrid w:val="0"/>
        <w:textAlignment w:val="center"/>
        <w:rPr>
          <w:rFonts w:hAnsi="Century" w:cs="Times New Roman"/>
          <w:snapToGrid w:val="0"/>
        </w:rPr>
      </w:pPr>
    </w:p>
    <w:p w:rsidR="00756432" w:rsidRDefault="009B3675">
      <w:pPr>
        <w:snapToGrid w:val="0"/>
        <w:spacing w:line="24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4003040</wp:posOffset>
                </wp:positionH>
                <wp:positionV relativeFrom="paragraph">
                  <wp:posOffset>1745615</wp:posOffset>
                </wp:positionV>
                <wp:extent cx="790575" cy="238125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7A7EB5" id="Oval 2" o:spid="_x0000_s1026" style="position:absolute;left:0;text-align:left;margin-left:315.2pt;margin-top:137.45pt;width:62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" filled="f" strokecolor="red" strokeweight="2.25pt">
                <v:textbox inset="5.85pt,.7pt,5.85pt,.7pt"/>
                <w10:anchorlock/>
              </v:oval>
            </w:pict>
          </mc:Fallback>
        </mc:AlternateContent>
      </w:r>
      <w:r w:rsidR="00756432">
        <w:rPr>
          <w:rFonts w:hAnsi="Century" w:hint="eastAsia"/>
          <w:snapToGrid w:val="0"/>
        </w:rPr>
        <w:t xml:space="preserve">ふりがな　　　　　　　　　　　　　　　　　　　　</w:t>
      </w:r>
    </w:p>
    <w:p w:rsidR="00756432" w:rsidRDefault="00756432">
      <w:pPr>
        <w:snapToGrid w:val="0"/>
        <w:spacing w:line="240" w:lineRule="exact"/>
        <w:jc w:val="right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申込者　〔氏名〕</w:t>
      </w:r>
      <w:r w:rsidR="004A6AAB">
        <w:rPr>
          <w:rFonts w:hAnsi="Century" w:hint="eastAsia"/>
          <w:snapToGrid w:val="0"/>
        </w:rPr>
        <w:t xml:space="preserve">　</w:t>
      </w:r>
      <w:r>
        <w:rPr>
          <w:rFonts w:hAnsi="Century" w:hint="eastAsia"/>
          <w:snapToGrid w:val="0"/>
        </w:rPr>
        <w:t xml:space="preserve">　</w:t>
      </w:r>
      <w:r w:rsidR="004A6AAB">
        <w:rPr>
          <w:rFonts w:ascii="ＭＳ ゴシック" w:eastAsia="ＭＳ ゴシック" w:hAnsi="ＭＳ ゴシック"/>
          <w:b/>
          <w:snapToGrid w:val="0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AAB" w:rsidRPr="004A6AAB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sz w:val="10"/>
              </w:rPr>
              <w:t>かねがさき</w:t>
            </w:r>
          </w:rt>
          <w:rubyBase>
            <w:r w:rsidR="004A6AAB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</w:rPr>
              <w:t>金ケ崎</w:t>
            </w:r>
          </w:rubyBase>
        </w:ruby>
      </w:r>
      <w:r w:rsidR="004A6AAB"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 xml:space="preserve">　</w:t>
      </w:r>
      <w:r w:rsidR="004A6AAB">
        <w:rPr>
          <w:rFonts w:ascii="ＭＳ ゴシック" w:eastAsia="ＭＳ ゴシック" w:hAnsi="ＭＳ ゴシック"/>
          <w:b/>
          <w:snapToGrid w:val="0"/>
          <w:color w:val="FF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AAB" w:rsidRPr="004A6AAB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  <w:sz w:val="10"/>
              </w:rPr>
              <w:t>たろう</w:t>
            </w:r>
          </w:rt>
          <w:rubyBase>
            <w:r w:rsidR="004A6AAB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</w:rPr>
              <w:t>太郎</w:t>
            </w:r>
          </w:rubyBase>
        </w:ruby>
      </w:r>
      <w:r w:rsid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 xml:space="preserve">　　　</w:t>
      </w:r>
      <w:r>
        <w:rPr>
          <w:rFonts w:hAnsi="Century" w:hint="eastAsia"/>
          <w:snapToGrid w:val="0"/>
        </w:rPr>
        <w:t xml:space="preserve">　印　　　　　　　</w:t>
      </w:r>
    </w:p>
    <w:p w:rsidR="00756432" w:rsidRDefault="009B3675">
      <w:pPr>
        <w:snapToGrid w:val="0"/>
        <w:spacing w:line="240" w:lineRule="exact"/>
        <w:textAlignment w:val="center"/>
        <w:rPr>
          <w:rFonts w:hAnsi="Century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2502535</wp:posOffset>
                </wp:positionV>
                <wp:extent cx="981075" cy="193040"/>
                <wp:effectExtent l="0" t="0" r="0" b="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1930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3BD4F5" id="Oval 3" o:spid="_x0000_s1026" style="position:absolute;left:0;text-align:left;margin-left:136.9pt;margin-top:197.05pt;width:77.25pt;height:1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" filled="f" strokecolor="red" strokeweight="2.25pt">
                <v:textbox inset="5.85pt,.7pt,5.85pt,.7pt"/>
                <w10:anchorlock/>
              </v:oval>
            </w:pict>
          </mc:Fallback>
        </mc:AlternateContent>
      </w:r>
    </w:p>
    <w:p w:rsidR="00756432" w:rsidRDefault="009B3675">
      <w:pPr>
        <w:snapToGrid w:val="0"/>
        <w:jc w:val="right"/>
        <w:textAlignment w:val="center"/>
        <w:rPr>
          <w:rFonts w:hAnsi="Century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2039620</wp:posOffset>
                </wp:positionV>
                <wp:extent cx="514350" cy="238125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38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9FFB8" id="Oval 4" o:spid="_x0000_s1026" style="position:absolute;left:0;text-align:left;margin-left:337.05pt;margin-top:160.6pt;width:40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" filled="f" strokecolor="red" strokeweight="2.25pt">
                <v:textbox inset="5.85pt,.7pt,5.85pt,.7pt"/>
                <w10:anchorlock/>
              </v:oval>
            </w:pict>
          </mc:Fallback>
        </mc:AlternateContent>
      </w:r>
      <w:r w:rsidR="004A6AAB">
        <w:rPr>
          <w:rFonts w:hAnsi="Century" w:hint="eastAsia"/>
          <w:snapToGrid w:val="0"/>
        </w:rPr>
        <w:t xml:space="preserve">〔電話〕（　</w:t>
      </w:r>
      <w:r w:rsidR="004A6AAB"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>０００</w:t>
      </w:r>
      <w:r w:rsidR="00756432">
        <w:rPr>
          <w:rFonts w:hAnsi="Century" w:hint="eastAsia"/>
          <w:snapToGrid w:val="0"/>
        </w:rPr>
        <w:t xml:space="preserve">　）</w:t>
      </w:r>
      <w:r w:rsidR="004A6AAB"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>００００</w:t>
      </w:r>
      <w:r w:rsidR="00756432">
        <w:rPr>
          <w:rFonts w:hAnsi="Century" w:hint="eastAsia"/>
          <w:snapToGrid w:val="0"/>
        </w:rPr>
        <w:t>―</w:t>
      </w:r>
      <w:r w:rsidR="004A6AAB" w:rsidRPr="004A6AAB">
        <w:rPr>
          <w:rFonts w:ascii="ＭＳ ゴシック" w:eastAsia="ＭＳ ゴシック" w:hAnsi="ＭＳ ゴシック" w:hint="eastAsia"/>
          <w:b/>
          <w:snapToGrid w:val="0"/>
          <w:color w:val="FF0000"/>
        </w:rPr>
        <w:t>００００</w:t>
      </w:r>
      <w:r w:rsidR="00756432">
        <w:rPr>
          <w:rFonts w:hAnsi="Century" w:hint="eastAsia"/>
          <w:snapToGrid w:val="0"/>
        </w:rPr>
        <w:t xml:space="preserve">　　　　</w:t>
      </w:r>
    </w:p>
    <w:p w:rsidR="00756432" w:rsidRDefault="00756432">
      <w:pPr>
        <w:snapToGrid w:val="0"/>
        <w:jc w:val="right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</w:p>
    <w:p w:rsidR="00756432" w:rsidRDefault="00756432">
      <w:pPr>
        <w:snapToGrid w:val="0"/>
        <w:spacing w:after="100"/>
        <w:textAlignment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 xml:space="preserve">　金ケ崎町木造住宅耐震診断士派遣事業実施要綱第４の規定に基づき、下記の住宅について耐震診断士の派遣を申し込みます。</w:t>
      </w:r>
    </w:p>
    <w:tbl>
      <w:tblPr>
        <w:tblW w:w="9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1082"/>
        <w:gridCol w:w="1273"/>
        <w:gridCol w:w="995"/>
        <w:gridCol w:w="1105"/>
        <w:gridCol w:w="4158"/>
      </w:tblGrid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 w:val="restart"/>
            <w:textDirection w:val="tbRlV"/>
            <w:vAlign w:val="center"/>
          </w:tcPr>
          <w:p w:rsidR="00756432" w:rsidRDefault="00756432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95"/>
              </w:rPr>
              <w:t>対象住宅の概</w:t>
            </w:r>
            <w:r>
              <w:rPr>
                <w:rFonts w:hAnsi="Century" w:hint="eastAsia"/>
                <w:snapToGrid w:val="0"/>
              </w:rPr>
              <w:t>要</w:t>
            </w: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所在地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金ケ崎町</w:t>
            </w:r>
            <w:r w:rsidR="004A6AAB" w:rsidRPr="004A6AAB"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</w:rPr>
              <w:t>○○○○○○○○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用途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戸建住宅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構造・階数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木造在来軸組工法・　　平屋建て　／２階建て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床面積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 w:rsidP="00096EF0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１階：</w:t>
            </w:r>
            <w:r w:rsidR="004A6AAB">
              <w:rPr>
                <w:rFonts w:hAnsi="Century" w:hint="eastAsia"/>
                <w:snapToGrid w:val="0"/>
              </w:rPr>
              <w:t xml:space="preserve">　</w:t>
            </w:r>
            <w:r w:rsidR="004A6AAB" w:rsidRPr="004A6AAB">
              <w:rPr>
                <w:rFonts w:hAnsi="Century"/>
                <w:b/>
                <w:snapToGrid w:val="0"/>
                <w:color w:val="FF0000"/>
              </w:rPr>
              <w:t>100.0</w:t>
            </w:r>
            <w:r w:rsidR="004A6AAB">
              <w:rPr>
                <w:rFonts w:hAnsi="Century"/>
                <w:b/>
                <w:snapToGrid w:val="0"/>
                <w:color w:val="FF000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㎡　２階：</w:t>
            </w:r>
            <w:r w:rsidR="004A6AAB">
              <w:rPr>
                <w:rFonts w:hAnsi="Century" w:hint="eastAsia"/>
                <w:snapToGrid w:val="0"/>
              </w:rPr>
              <w:t xml:space="preserve">　</w:t>
            </w:r>
            <w:r w:rsidR="004A6AAB">
              <w:rPr>
                <w:rFonts w:hAnsi="Century"/>
                <w:snapToGrid w:val="0"/>
              </w:rPr>
              <w:t xml:space="preserve"> </w:t>
            </w:r>
            <w:r w:rsidR="004A6AAB" w:rsidRPr="004A6AAB">
              <w:rPr>
                <w:rFonts w:ascii="ＭＳ ゴシック" w:eastAsia="ＭＳ ゴシック" w:hAnsi="ＭＳ ゴシック"/>
                <w:b/>
                <w:snapToGrid w:val="0"/>
                <w:color w:val="FF0000"/>
              </w:rPr>
              <w:t>70.0</w:t>
            </w:r>
            <w:r w:rsidR="004A6AAB">
              <w:rPr>
                <w:rFonts w:ascii="ＭＳ ゴシック" w:eastAsia="ＭＳ ゴシック" w:hAnsi="ＭＳ ゴシック"/>
                <w:b/>
                <w:snapToGrid w:val="0"/>
                <w:color w:val="FF0000"/>
              </w:rPr>
              <w:t xml:space="preserve"> </w:t>
            </w:r>
            <w:r w:rsidR="00096EF0">
              <w:rPr>
                <w:rFonts w:hAnsi="Century" w:hint="eastAsia"/>
                <w:snapToGrid w:val="0"/>
              </w:rPr>
              <w:t xml:space="preserve">㎡　　　　合計　</w:t>
            </w:r>
            <w:r w:rsidR="004A6AAB" w:rsidRPr="004A6AAB">
              <w:rPr>
                <w:rFonts w:ascii="ＭＳ ゴシック" w:eastAsia="ＭＳ ゴシック" w:hAnsi="ＭＳ ゴシック"/>
                <w:b/>
                <w:snapToGrid w:val="0"/>
                <w:color w:val="FF0000"/>
              </w:rPr>
              <w:t>170.0</w:t>
            </w:r>
            <w:r w:rsidR="004A6AAB">
              <w:rPr>
                <w:rFonts w:hAnsi="Century"/>
                <w:snapToGrid w:val="0"/>
              </w:rPr>
              <w:t xml:space="preserve"> </w:t>
            </w:r>
            <w:r>
              <w:rPr>
                <w:rFonts w:hAnsi="Century" w:hint="eastAsia"/>
                <w:snapToGrid w:val="0"/>
              </w:rPr>
              <w:t>㎡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spacing w:after="10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建築着工時期</w:t>
            </w:r>
          </w:p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〔建築確認年月日〕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4A0E35" w:rsidP="00096EF0">
            <w:pPr>
              <w:snapToGrid w:val="0"/>
              <w:spacing w:after="100"/>
              <w:ind w:firstLineChars="500" w:firstLine="1054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</w:rPr>
              <w:t>昭和４５</w:t>
            </w:r>
            <w:r w:rsidR="00756432">
              <w:rPr>
                <w:rFonts w:hAnsi="Century" w:hint="eastAsia"/>
                <w:snapToGrid w:val="0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snapToGrid w:val="0"/>
                <w:color w:val="FF0000"/>
              </w:rPr>
              <w:t>９</w:t>
            </w:r>
            <w:r w:rsidR="00756432">
              <w:rPr>
                <w:rFonts w:hAnsi="Century" w:hint="eastAsia"/>
                <w:snapToGrid w:val="0"/>
              </w:rPr>
              <w:t xml:space="preserve">　月頃（新築時）</w:t>
            </w:r>
          </w:p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〔　　　　　年　　月　　日（新築時）／不明〕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06" w:type="dxa"/>
            <w:vMerge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2355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耐震診断の履歴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今回が始めて／本事業の診断歴あり／他（　　　　　　　　）の診断歴あり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961" w:type="dxa"/>
            <w:gridSpan w:val="3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派遣を希望する期日</w:t>
            </w:r>
          </w:p>
        </w:tc>
        <w:tc>
          <w:tcPr>
            <w:tcW w:w="6258" w:type="dxa"/>
            <w:gridSpan w:val="3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2300"/>
        </w:trPr>
        <w:tc>
          <w:tcPr>
            <w:tcW w:w="9219" w:type="dxa"/>
            <w:gridSpan w:val="6"/>
          </w:tcPr>
          <w:p w:rsidR="00756432" w:rsidRDefault="00756432">
            <w:pPr>
              <w:snapToGrid w:val="0"/>
              <w:spacing w:before="10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【備考】</w:t>
            </w:r>
          </w:p>
          <w:p w:rsidR="00756432" w:rsidRDefault="00756432">
            <w:pPr>
              <w:snapToGrid w:val="0"/>
              <w:spacing w:line="400" w:lineRule="exact"/>
              <w:ind w:left="527" w:hanging="52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１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上記の建築物の確認申請書があるときには、その写しを添付してください。</w:t>
            </w:r>
          </w:p>
          <w:p w:rsidR="00756432" w:rsidRDefault="00756432">
            <w:pPr>
              <w:snapToGrid w:val="0"/>
              <w:spacing w:line="400" w:lineRule="exact"/>
              <w:ind w:left="527" w:hanging="527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２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 xml:space="preserve">　建築着工時期が不明な場合は、申請建築物の固定資産証明書（資産証明書または公課証明書）を添付してください。</w:t>
            </w:r>
          </w:p>
        </w:tc>
      </w:tr>
      <w:tr w:rsidR="00756432" w:rsidTr="001E0DC7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1688" w:type="dxa"/>
            <w:gridSpan w:val="2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整理番号</w:t>
            </w:r>
          </w:p>
        </w:tc>
        <w:tc>
          <w:tcPr>
            <w:tcW w:w="2268" w:type="dxa"/>
            <w:gridSpan w:val="2"/>
            <w:vAlign w:val="center"/>
          </w:tcPr>
          <w:p w:rsidR="00756432" w:rsidRDefault="00756432">
            <w:pPr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―</w:t>
            </w:r>
          </w:p>
        </w:tc>
        <w:tc>
          <w:tcPr>
            <w:tcW w:w="1105" w:type="dxa"/>
            <w:vAlign w:val="center"/>
          </w:tcPr>
          <w:p w:rsidR="00756432" w:rsidRDefault="00756432">
            <w:pPr>
              <w:snapToGrid w:val="0"/>
              <w:jc w:val="distribute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審査欄</w:t>
            </w:r>
          </w:p>
        </w:tc>
        <w:tc>
          <w:tcPr>
            <w:tcW w:w="4158" w:type="dxa"/>
            <w:vAlign w:val="center"/>
          </w:tcPr>
          <w:p w:rsidR="00756432" w:rsidRDefault="00756432">
            <w:pPr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756432" w:rsidRDefault="00756432">
      <w:pPr>
        <w:snapToGrid w:val="0"/>
        <w:textAlignment w:val="center"/>
        <w:rPr>
          <w:rFonts w:hAnsi="Century" w:cs="Times New Roman"/>
          <w:snapToGrid w:val="0"/>
        </w:rPr>
      </w:pPr>
    </w:p>
    <w:sectPr w:rsidR="00756432">
      <w:type w:val="nextColumn"/>
      <w:pgSz w:w="11906" w:h="16838" w:code="9"/>
      <w:pgMar w:top="1701" w:right="1474" w:bottom="1701" w:left="147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CFF" w:rsidRDefault="00F33C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3CFF" w:rsidRDefault="00F33C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CFF" w:rsidRDefault="00F33C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3CFF" w:rsidRDefault="00F33C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32"/>
    <w:rsid w:val="00096EF0"/>
    <w:rsid w:val="001E0DC7"/>
    <w:rsid w:val="002E1B2A"/>
    <w:rsid w:val="004A0E35"/>
    <w:rsid w:val="004A6AAB"/>
    <w:rsid w:val="005009CC"/>
    <w:rsid w:val="00680D1B"/>
    <w:rsid w:val="00756432"/>
    <w:rsid w:val="00991117"/>
    <w:rsid w:val="009B3675"/>
    <w:rsid w:val="00B10D87"/>
    <w:rsid w:val="00C23844"/>
    <w:rsid w:val="00F3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9CD2B8"/>
  <w14:defaultImageDpi w14:val="0"/>
  <w15:docId w15:val="{80CE9BF4-BE95-4D38-84C1-74FE1BB2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A0E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0E3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3</cp:revision>
  <cp:lastPrinted>2024-09-17T23:58:00Z</cp:lastPrinted>
  <dcterms:created xsi:type="dcterms:W3CDTF">2024-10-25T07:19:00Z</dcterms:created>
  <dcterms:modified xsi:type="dcterms:W3CDTF">2024-10-25T07:22:00Z</dcterms:modified>
</cp:coreProperties>
</file>